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B17A" w14:textId="356CEA42" w:rsidR="0013096A" w:rsidRPr="00306B58" w:rsidRDefault="00070418">
      <w:pPr>
        <w:pStyle w:val="Heading1"/>
        <w:pBdr>
          <w:top w:val="threeDEngrave" w:sz="24" w:space="3" w:color="auto"/>
          <w:bottom w:val="threeDEmboss" w:sz="24" w:space="3" w:color="auto"/>
        </w:pBdr>
        <w:shd w:val="pct15"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00" w:line="240" w:lineRule="auto"/>
        <w:rPr>
          <w:sz w:val="22"/>
          <w:szCs w:val="22"/>
        </w:rPr>
      </w:pPr>
      <w:r>
        <w:rPr>
          <w:sz w:val="22"/>
          <w:szCs w:val="22"/>
        </w:rPr>
        <w:t>Bid</w:t>
      </w:r>
      <w:r w:rsidR="0013096A" w:rsidRPr="00306B58">
        <w:rPr>
          <w:sz w:val="22"/>
          <w:szCs w:val="22"/>
        </w:rPr>
        <w:t xml:space="preserve"> Proposal</w:t>
      </w:r>
    </w:p>
    <w:p w14:paraId="28067575" w14:textId="77777777" w:rsidR="00171278" w:rsidRDefault="00171278" w:rsidP="00F748EA">
      <w:pPr>
        <w:jc w:val="center"/>
        <w:rPr>
          <w:rFonts w:ascii="Times New Roman" w:hAnsi="Times New Roman"/>
          <w:b/>
          <w:szCs w:val="22"/>
        </w:rPr>
      </w:pPr>
      <w:r>
        <w:rPr>
          <w:rFonts w:ascii="Times New Roman" w:hAnsi="Times New Roman"/>
          <w:b/>
          <w:szCs w:val="22"/>
        </w:rPr>
        <w:t>ST. LOUIS COUNTY PORT AUTHORITY</w:t>
      </w:r>
    </w:p>
    <w:p w14:paraId="1AD4BEB5" w14:textId="77777777" w:rsidR="00171278" w:rsidRDefault="00171278" w:rsidP="00F748EA">
      <w:pPr>
        <w:jc w:val="center"/>
        <w:rPr>
          <w:rFonts w:ascii="Times New Roman" w:hAnsi="Times New Roman"/>
          <w:b/>
          <w:szCs w:val="22"/>
        </w:rPr>
      </w:pPr>
    </w:p>
    <w:p w14:paraId="6EA4D7E1" w14:textId="3CFEAA04" w:rsidR="0013096A" w:rsidRPr="00306B58" w:rsidRDefault="00120CEB" w:rsidP="00F748EA">
      <w:pPr>
        <w:jc w:val="center"/>
        <w:rPr>
          <w:rFonts w:ascii="Times New Roman" w:hAnsi="Times New Roman"/>
          <w:b/>
          <w:szCs w:val="22"/>
        </w:rPr>
      </w:pPr>
      <w:r>
        <w:rPr>
          <w:rFonts w:ascii="Times New Roman" w:hAnsi="Times New Roman"/>
          <w:b/>
          <w:szCs w:val="22"/>
        </w:rPr>
        <w:t xml:space="preserve">FORMER FAMILY COURT BUILDING </w:t>
      </w:r>
      <w:r w:rsidR="00F55395">
        <w:rPr>
          <w:rFonts w:ascii="Times New Roman" w:hAnsi="Times New Roman"/>
          <w:b/>
          <w:szCs w:val="22"/>
        </w:rPr>
        <w:t xml:space="preserve">DEMOLITION AND SITE RESTORATION </w:t>
      </w:r>
      <w:r>
        <w:rPr>
          <w:rFonts w:ascii="Times New Roman" w:hAnsi="Times New Roman"/>
          <w:b/>
          <w:szCs w:val="22"/>
        </w:rPr>
        <w:t>PROJECT</w:t>
      </w:r>
    </w:p>
    <w:p w14:paraId="44FAC06F" w14:textId="77777777" w:rsidR="0013096A" w:rsidRPr="00306B58" w:rsidRDefault="0013096A" w:rsidP="00F748EA">
      <w:pPr>
        <w:jc w:val="center"/>
        <w:rPr>
          <w:rFonts w:ascii="Times New Roman" w:hAnsi="Times New Roman"/>
          <w:szCs w:val="22"/>
        </w:rPr>
      </w:pPr>
      <w:r w:rsidRPr="00306B58">
        <w:rPr>
          <w:rFonts w:ascii="Times New Roman" w:hAnsi="Times New Roman"/>
          <w:b/>
          <w:szCs w:val="22"/>
        </w:rPr>
        <w:tab/>
      </w:r>
    </w:p>
    <w:p w14:paraId="62B5392A" w14:textId="77777777" w:rsidR="0013096A" w:rsidRPr="00306B58" w:rsidRDefault="0013096A">
      <w:pPr>
        <w:rPr>
          <w:rFonts w:ascii="Times New Roman" w:hAnsi="Times New Roman"/>
          <w:szCs w:val="22"/>
        </w:rPr>
      </w:pPr>
    </w:p>
    <w:p w14:paraId="5D5EEE1A" w14:textId="77777777" w:rsidR="0013096A" w:rsidRPr="00306B58" w:rsidRDefault="0013096A">
      <w:pPr>
        <w:jc w:val="both"/>
        <w:rPr>
          <w:rFonts w:ascii="Times New Roman" w:hAnsi="Times New Roman"/>
          <w:szCs w:val="22"/>
        </w:rPr>
      </w:pPr>
    </w:p>
    <w:p w14:paraId="1DE1403A" w14:textId="77777777" w:rsidR="0013096A" w:rsidRPr="00306B58" w:rsidRDefault="0013096A">
      <w:pPr>
        <w:jc w:val="both"/>
        <w:rPr>
          <w:rFonts w:ascii="Times New Roman" w:hAnsi="Times New Roman"/>
          <w:szCs w:val="22"/>
          <w:u w:val="single"/>
        </w:rPr>
      </w:pPr>
      <w:r w:rsidRPr="00306B58">
        <w:rPr>
          <w:rFonts w:ascii="Times New Roman" w:hAnsi="Times New Roman"/>
          <w:szCs w:val="22"/>
        </w:rPr>
        <w:t xml:space="preserve">Bid of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6569B04F" w14:textId="77777777" w:rsidR="0013096A" w:rsidRPr="00306B58" w:rsidRDefault="0013096A">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t>(Bidder’s Name)</w:t>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(Bidder’s Federal I.D. #)</w:t>
      </w:r>
      <w:r w:rsidRPr="00306B58">
        <w:rPr>
          <w:rFonts w:ascii="Times New Roman" w:hAnsi="Times New Roman"/>
          <w:szCs w:val="22"/>
        </w:rPr>
        <w:tab/>
      </w:r>
    </w:p>
    <w:p w14:paraId="229DAC3B" w14:textId="77777777" w:rsidR="0013096A" w:rsidRPr="00306B58" w:rsidRDefault="0013096A">
      <w:pPr>
        <w:jc w:val="both"/>
        <w:rPr>
          <w:rFonts w:ascii="Times New Roman" w:hAnsi="Times New Roman"/>
          <w:szCs w:val="22"/>
        </w:rPr>
      </w:pPr>
    </w:p>
    <w:p w14:paraId="15E50BA2" w14:textId="77777777" w:rsidR="0013096A" w:rsidRPr="00306B58" w:rsidRDefault="0013096A">
      <w:pPr>
        <w:jc w:val="both"/>
        <w:rPr>
          <w:rFonts w:ascii="Times New Roman" w:hAnsi="Times New Roman"/>
          <w:szCs w:val="22"/>
          <w:u w:val="single"/>
        </w:rPr>
      </w:pPr>
      <w:r w:rsidRPr="00306B58">
        <w:rPr>
          <w:rFonts w:ascii="Times New Roman" w:hAnsi="Times New Roman"/>
          <w:szCs w:val="22"/>
        </w:rPr>
        <w:t xml:space="preserve">a Corporation organized and existing under the laws of the State of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0EFC022C" w14:textId="77777777" w:rsidR="0013096A" w:rsidRPr="00306B58" w:rsidRDefault="0013096A">
      <w:pPr>
        <w:jc w:val="both"/>
        <w:rPr>
          <w:rFonts w:ascii="Times New Roman" w:hAnsi="Times New Roman"/>
          <w:szCs w:val="22"/>
          <w:u w:val="single"/>
        </w:rPr>
      </w:pPr>
    </w:p>
    <w:p w14:paraId="74EC0DED" w14:textId="77777777" w:rsidR="0013096A" w:rsidRPr="00306B58" w:rsidRDefault="0013096A">
      <w:pPr>
        <w:jc w:val="both"/>
        <w:rPr>
          <w:rFonts w:ascii="Times New Roman" w:hAnsi="Times New Roman"/>
          <w:szCs w:val="22"/>
          <w:u w:val="single"/>
        </w:rPr>
      </w:pPr>
      <w:r w:rsidRPr="00306B58">
        <w:rPr>
          <w:rFonts w:ascii="Times New Roman" w:hAnsi="Times New Roman"/>
          <w:szCs w:val="22"/>
        </w:rPr>
        <w:t xml:space="preserve">or a partnership or joint venture consisting of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1EDF22ED" w14:textId="77777777" w:rsidR="0013096A" w:rsidRPr="00306B58" w:rsidRDefault="0013096A">
      <w:pPr>
        <w:jc w:val="both"/>
        <w:rPr>
          <w:rFonts w:ascii="Times New Roman" w:hAnsi="Times New Roman"/>
          <w:szCs w:val="22"/>
          <w:u w:val="single"/>
        </w:rPr>
      </w:pPr>
    </w:p>
    <w:p w14:paraId="714BB23D" w14:textId="77777777" w:rsidR="0013096A" w:rsidRPr="00306B58" w:rsidRDefault="0013096A">
      <w:pPr>
        <w:jc w:val="both"/>
        <w:rPr>
          <w:rFonts w:ascii="Times New Roman" w:hAnsi="Times New Roman"/>
          <w:szCs w:val="22"/>
          <w:u w:val="single"/>
        </w:rPr>
      </w:pP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0001CDB1" w14:textId="77777777" w:rsidR="0013096A" w:rsidRPr="00306B58" w:rsidRDefault="0013096A">
      <w:pPr>
        <w:jc w:val="both"/>
        <w:rPr>
          <w:rFonts w:ascii="Times New Roman" w:hAnsi="Times New Roman"/>
          <w:szCs w:val="22"/>
        </w:rPr>
      </w:pPr>
    </w:p>
    <w:p w14:paraId="603CB8C5" w14:textId="77777777" w:rsidR="0013096A" w:rsidRPr="00306B58" w:rsidRDefault="0013096A">
      <w:pPr>
        <w:jc w:val="both"/>
        <w:rPr>
          <w:rFonts w:ascii="Times New Roman" w:hAnsi="Times New Roman"/>
          <w:szCs w:val="22"/>
          <w:u w:val="single"/>
        </w:rPr>
      </w:pPr>
      <w:r w:rsidRPr="00306B58">
        <w:rPr>
          <w:rFonts w:ascii="Times New Roman" w:hAnsi="Times New Roman"/>
          <w:szCs w:val="22"/>
        </w:rPr>
        <w:t xml:space="preserve">or an individual, trading as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148943A0" w14:textId="77777777" w:rsidR="0013096A" w:rsidRPr="00306B58" w:rsidRDefault="0013096A" w:rsidP="00BE1869">
      <w:pPr>
        <w:rPr>
          <w:rFonts w:ascii="Times New Roman" w:hAnsi="Times New Roman"/>
          <w:szCs w:val="22"/>
        </w:rPr>
      </w:pPr>
    </w:p>
    <w:p w14:paraId="70F3FB3B" w14:textId="64524FA8" w:rsidR="0013096A" w:rsidRPr="00306B58" w:rsidRDefault="0013096A">
      <w:pPr>
        <w:pStyle w:val="Heading7"/>
        <w:numPr>
          <w:ilvl w:val="0"/>
          <w:numId w:val="0"/>
        </w:numPr>
        <w:rPr>
          <w:b/>
          <w:bCs/>
          <w:szCs w:val="22"/>
        </w:rPr>
      </w:pPr>
      <w:r w:rsidRPr="00306B58">
        <w:rPr>
          <w:b/>
          <w:bCs/>
          <w:szCs w:val="22"/>
        </w:rPr>
        <w:t xml:space="preserve">A.  </w:t>
      </w:r>
      <w:r w:rsidR="00070418">
        <w:rPr>
          <w:b/>
          <w:bCs/>
          <w:szCs w:val="22"/>
        </w:rPr>
        <w:t>Bid Proposal</w:t>
      </w:r>
      <w:r w:rsidRPr="00306B58">
        <w:rPr>
          <w:b/>
          <w:bCs/>
          <w:szCs w:val="22"/>
        </w:rPr>
        <w:t xml:space="preserve"> Submission:</w:t>
      </w:r>
    </w:p>
    <w:p w14:paraId="5AFA09C8" w14:textId="10F20052" w:rsidR="0013096A" w:rsidRPr="00306B58" w:rsidRDefault="0013096A">
      <w:pPr>
        <w:pStyle w:val="BodyTextIndent3"/>
        <w:rPr>
          <w:szCs w:val="22"/>
        </w:rPr>
      </w:pPr>
      <w:r w:rsidRPr="00306B58">
        <w:rPr>
          <w:szCs w:val="22"/>
        </w:rPr>
        <w:t xml:space="preserve">The Bidder shall complete and execute this </w:t>
      </w:r>
      <w:r w:rsidR="00070418">
        <w:rPr>
          <w:szCs w:val="22"/>
        </w:rPr>
        <w:t>Bid Proposal</w:t>
      </w:r>
      <w:r w:rsidRPr="00306B58">
        <w:rPr>
          <w:szCs w:val="22"/>
        </w:rPr>
        <w:t xml:space="preserve"> and enclose it in an envelope that is </w:t>
      </w:r>
      <w:r w:rsidRPr="00306B58">
        <w:rPr>
          <w:b/>
          <w:bCs/>
          <w:szCs w:val="22"/>
        </w:rPr>
        <w:t>sealed</w:t>
      </w:r>
      <w:r w:rsidRPr="00306B58">
        <w:rPr>
          <w:szCs w:val="22"/>
        </w:rPr>
        <w:t xml:space="preserve"> and </w:t>
      </w:r>
      <w:r w:rsidRPr="00306B58">
        <w:rPr>
          <w:b/>
          <w:bCs/>
          <w:szCs w:val="22"/>
        </w:rPr>
        <w:t>clearly marked</w:t>
      </w:r>
      <w:r w:rsidRPr="00306B58">
        <w:rPr>
          <w:szCs w:val="22"/>
        </w:rPr>
        <w:t xml:space="preserve"> with the Bidder’s Name, Project Name, and the date of </w:t>
      </w:r>
      <w:r w:rsidR="00070418">
        <w:rPr>
          <w:szCs w:val="22"/>
        </w:rPr>
        <w:t>Bid Proposal</w:t>
      </w:r>
      <w:r w:rsidRPr="00306B58">
        <w:rPr>
          <w:szCs w:val="22"/>
        </w:rPr>
        <w:t xml:space="preserve"> submission. The Bidder must submit its sealed </w:t>
      </w:r>
      <w:r w:rsidR="00070418">
        <w:rPr>
          <w:szCs w:val="22"/>
        </w:rPr>
        <w:t>Bid Proposal</w:t>
      </w:r>
      <w:r w:rsidRPr="00306B58">
        <w:rPr>
          <w:szCs w:val="22"/>
        </w:rPr>
        <w:t xml:space="preserve"> to the Owner in accordance with</w:t>
      </w:r>
      <w:r w:rsidR="0070620D">
        <w:rPr>
          <w:szCs w:val="22"/>
        </w:rPr>
        <w:t xml:space="preserve"> the instructions set forth in</w:t>
      </w:r>
      <w:r w:rsidRPr="00306B58">
        <w:rPr>
          <w:szCs w:val="22"/>
        </w:rPr>
        <w:t xml:space="preserve"> the Request for Proposals and Instructions to Bidders.</w:t>
      </w:r>
    </w:p>
    <w:p w14:paraId="45562788" w14:textId="77777777" w:rsidR="0013096A" w:rsidRPr="00306B58" w:rsidRDefault="0013096A">
      <w:pPr>
        <w:pStyle w:val="BodyTextIndent2"/>
        <w:ind w:left="360" w:firstLine="0"/>
        <w:rPr>
          <w:szCs w:val="22"/>
        </w:rPr>
      </w:pPr>
    </w:p>
    <w:p w14:paraId="15375923" w14:textId="77777777" w:rsidR="0013096A" w:rsidRPr="00306B58" w:rsidRDefault="0013096A">
      <w:pPr>
        <w:pStyle w:val="BodyTextIndent2"/>
        <w:ind w:left="720" w:hanging="630"/>
        <w:rPr>
          <w:b/>
          <w:bCs/>
          <w:szCs w:val="22"/>
          <w:u w:val="single"/>
        </w:rPr>
      </w:pPr>
      <w:r w:rsidRPr="00306B58">
        <w:rPr>
          <w:b/>
          <w:bCs/>
          <w:szCs w:val="22"/>
          <w:u w:val="single"/>
        </w:rPr>
        <w:t>B. Bidder:</w:t>
      </w:r>
    </w:p>
    <w:p w14:paraId="07634732" w14:textId="5E69ACAA" w:rsidR="0013096A" w:rsidRPr="00306B58" w:rsidRDefault="0013096A">
      <w:pPr>
        <w:pStyle w:val="BodyTextIndent2"/>
        <w:ind w:left="360" w:firstLine="0"/>
        <w:rPr>
          <w:bCs/>
          <w:szCs w:val="22"/>
        </w:rPr>
      </w:pPr>
      <w:r w:rsidRPr="00306B58">
        <w:rPr>
          <w:szCs w:val="22"/>
        </w:rPr>
        <w:t>All Bidders must be</w:t>
      </w:r>
      <w:r w:rsidR="00120CEB">
        <w:rPr>
          <w:szCs w:val="22"/>
        </w:rPr>
        <w:t xml:space="preserve"> properly registered with and possess valid contractor or trade licenses from all applicable regulatory agencies required to perform the work at the </w:t>
      </w:r>
      <w:r w:rsidRPr="00306B58">
        <w:rPr>
          <w:szCs w:val="22"/>
        </w:rPr>
        <w:t xml:space="preserve">time of submission of this bid. </w:t>
      </w:r>
      <w:r w:rsidRPr="00306B58">
        <w:rPr>
          <w:b/>
          <w:szCs w:val="22"/>
        </w:rPr>
        <w:t>Time is of the essence for completion of all projects in this package</w:t>
      </w:r>
      <w:r w:rsidRPr="00306B58">
        <w:rPr>
          <w:bCs/>
          <w:szCs w:val="22"/>
        </w:rPr>
        <w:t>.</w:t>
      </w:r>
    </w:p>
    <w:p w14:paraId="06AEF47A" w14:textId="77777777" w:rsidR="0013096A" w:rsidRPr="00306B58" w:rsidRDefault="0013096A">
      <w:pPr>
        <w:jc w:val="both"/>
        <w:rPr>
          <w:rFonts w:ascii="Times New Roman" w:hAnsi="Times New Roman"/>
          <w:szCs w:val="22"/>
        </w:rPr>
      </w:pPr>
    </w:p>
    <w:p w14:paraId="00E59F5A" w14:textId="77777777" w:rsidR="0013096A" w:rsidRPr="00306B58" w:rsidRDefault="0013096A">
      <w:pPr>
        <w:pStyle w:val="BodyText2"/>
        <w:rPr>
          <w:bCs w:val="0"/>
          <w:szCs w:val="22"/>
        </w:rPr>
      </w:pPr>
      <w:r w:rsidRPr="00306B58">
        <w:rPr>
          <w:bCs w:val="0"/>
          <w:szCs w:val="22"/>
        </w:rPr>
        <w:t>C.  Subcontractors:</w:t>
      </w:r>
    </w:p>
    <w:p w14:paraId="041EE790" w14:textId="77777777" w:rsidR="0013096A" w:rsidRPr="00306B58" w:rsidRDefault="0013096A" w:rsidP="00F748EA">
      <w:pPr>
        <w:overflowPunct/>
        <w:autoSpaceDE/>
        <w:autoSpaceDN/>
        <w:adjustRightInd/>
        <w:ind w:left="360"/>
        <w:textAlignment w:val="auto"/>
        <w:rPr>
          <w:rFonts w:ascii="Times New Roman" w:hAnsi="Times New Roman"/>
          <w:color w:val="000000"/>
          <w:szCs w:val="22"/>
        </w:rPr>
      </w:pPr>
      <w:r w:rsidRPr="00306B58">
        <w:rPr>
          <w:rFonts w:ascii="Times New Roman" w:hAnsi="Times New Roman"/>
          <w:color w:val="000000"/>
          <w:szCs w:val="22"/>
        </w:rPr>
        <w:t xml:space="preserve">Bidder hereby certifies that the following subcontractors will be used in the performance of the Work. All such subcontractors are subject to </w:t>
      </w:r>
      <w:r w:rsidR="007A5154">
        <w:rPr>
          <w:rFonts w:ascii="Times New Roman" w:hAnsi="Times New Roman"/>
          <w:color w:val="000000"/>
          <w:szCs w:val="22"/>
        </w:rPr>
        <w:t>Port Authority</w:t>
      </w:r>
      <w:r w:rsidRPr="00306B58">
        <w:rPr>
          <w:rFonts w:ascii="Times New Roman" w:hAnsi="Times New Roman"/>
          <w:color w:val="000000"/>
          <w:szCs w:val="22"/>
        </w:rPr>
        <w:t>’s approval.</w:t>
      </w:r>
    </w:p>
    <w:p w14:paraId="30A624B4" w14:textId="77777777" w:rsidR="0013096A" w:rsidRPr="00306B58" w:rsidRDefault="0013096A" w:rsidP="00F748EA">
      <w:pPr>
        <w:overflowPunct/>
        <w:autoSpaceDE/>
        <w:autoSpaceDN/>
        <w:adjustRightInd/>
        <w:jc w:val="both"/>
        <w:textAlignment w:val="auto"/>
        <w:rPr>
          <w:rFonts w:ascii="Times New Roman" w:hAnsi="Times New Roman"/>
          <w:color w:val="000000"/>
          <w:szCs w:val="22"/>
        </w:rPr>
      </w:pPr>
    </w:p>
    <w:p w14:paraId="70DAE4DD" w14:textId="3BDB53DD" w:rsidR="0013096A" w:rsidRPr="00306B58" w:rsidRDefault="0013096A" w:rsidP="00F748EA">
      <w:pPr>
        <w:overflowPunct/>
        <w:autoSpaceDE/>
        <w:autoSpaceDN/>
        <w:adjustRightInd/>
        <w:spacing w:after="120"/>
        <w:ind w:left="360"/>
        <w:textAlignment w:val="auto"/>
        <w:rPr>
          <w:rFonts w:ascii="Times New Roman" w:hAnsi="Times New Roman"/>
          <w:color w:val="000000"/>
          <w:szCs w:val="22"/>
        </w:rPr>
      </w:pPr>
      <w:r w:rsidRPr="00306B58">
        <w:rPr>
          <w:rFonts w:ascii="Times New Roman" w:hAnsi="Times New Roman"/>
          <w:szCs w:val="22"/>
        </w:rPr>
        <w:t xml:space="preserve">NOTE:  Failure to list subcontractors for each category of work identified on the </w:t>
      </w:r>
      <w:r w:rsidR="00070418">
        <w:rPr>
          <w:rFonts w:ascii="Times New Roman" w:hAnsi="Times New Roman"/>
          <w:szCs w:val="22"/>
        </w:rPr>
        <w:t>Bid Proposal</w:t>
      </w:r>
      <w:r w:rsidRPr="00306B58">
        <w:rPr>
          <w:rFonts w:ascii="Times New Roman" w:hAnsi="Times New Roman"/>
          <w:szCs w:val="22"/>
        </w:rPr>
        <w:t xml:space="preserve"> or the listing of more than one Subcontractor for any category without designating the portion of work to be performed by each may result in rejection of the bid.  If the Bidder intends to perform any designated sub-contract work with the use of her or his own employees, she or he shall indicate this in the space below.</w:t>
      </w:r>
    </w:p>
    <w:p w14:paraId="188ADA2D" w14:textId="77777777" w:rsidR="0013096A" w:rsidRPr="00306B58" w:rsidRDefault="0013096A" w:rsidP="00F748EA">
      <w:pPr>
        <w:tabs>
          <w:tab w:val="left" w:pos="4320"/>
        </w:tabs>
        <w:overflowPunct/>
        <w:autoSpaceDE/>
        <w:autoSpaceDN/>
        <w:adjustRightInd/>
        <w:ind w:left="5040" w:hanging="5040"/>
        <w:jc w:val="both"/>
        <w:textAlignment w:val="auto"/>
        <w:rPr>
          <w:rFonts w:ascii="Times New Roman" w:hAnsi="Times New Roman"/>
          <w:b/>
          <w:color w:val="000000"/>
          <w:szCs w:val="22"/>
          <w:u w:val="single"/>
        </w:rPr>
      </w:pPr>
      <w:r w:rsidRPr="00306B58">
        <w:rPr>
          <w:rFonts w:ascii="Times New Roman" w:hAnsi="Times New Roman"/>
          <w:b/>
          <w:color w:val="000000"/>
          <w:szCs w:val="22"/>
          <w:u w:val="single"/>
        </w:rPr>
        <w:t>Name and Address of Subcontractors</w:t>
      </w:r>
      <w:r w:rsidRPr="00306B58">
        <w:rPr>
          <w:rFonts w:ascii="Times New Roman" w:hAnsi="Times New Roman"/>
          <w:b/>
          <w:color w:val="000000"/>
          <w:szCs w:val="22"/>
        </w:rPr>
        <w:tab/>
      </w:r>
      <w:r w:rsidRPr="00306B58">
        <w:rPr>
          <w:rFonts w:ascii="Times New Roman" w:hAnsi="Times New Roman"/>
          <w:b/>
          <w:color w:val="000000"/>
          <w:szCs w:val="22"/>
          <w:u w:val="single"/>
        </w:rPr>
        <w:t>Work to be Performed</w:t>
      </w:r>
    </w:p>
    <w:p w14:paraId="21E0B12A" w14:textId="77777777" w:rsidR="0013096A" w:rsidRPr="00306B58" w:rsidRDefault="0013096A" w:rsidP="00F748EA">
      <w:pPr>
        <w:overflowPunct/>
        <w:autoSpaceDE/>
        <w:autoSpaceDN/>
        <w:adjustRightInd/>
        <w:ind w:left="5040" w:hanging="5040"/>
        <w:jc w:val="both"/>
        <w:textAlignment w:val="auto"/>
        <w:rPr>
          <w:rFonts w:ascii="Times New Roman" w:hAnsi="Times New Roman"/>
          <w:color w:val="000000"/>
          <w:szCs w:val="22"/>
        </w:rPr>
      </w:pPr>
    </w:p>
    <w:p w14:paraId="43F9504E"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Name:___________________________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4E8A9514"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Address:_________________________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35860AD1"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________________________________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7259B2A3"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p>
    <w:p w14:paraId="762718B0"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Name:___________________________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54EB1358"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lastRenderedPageBreak/>
        <w:t>Address:_________________________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5951F71A"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________________________________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38817C02"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p>
    <w:p w14:paraId="5A7F3137"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Name:___________________________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5C8FF8AD"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Address:_________________________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1A43DBB1"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________________________________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384FDCC8"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p>
    <w:p w14:paraId="6AD5C96F"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Name:___________________________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269D8CEE" w14:textId="77777777"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Address:_________________________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2D72B72C" w14:textId="20C078FB" w:rsidR="0013096A" w:rsidRPr="00306B58" w:rsidRDefault="0013096A" w:rsidP="00F748EA">
      <w:pPr>
        <w:overflowPunct/>
        <w:autoSpaceDE/>
        <w:autoSpaceDN/>
        <w:adjustRightInd/>
        <w:spacing w:line="480" w:lineRule="auto"/>
        <w:jc w:val="both"/>
        <w:textAlignment w:val="auto"/>
        <w:rPr>
          <w:rFonts w:ascii="Times New Roman" w:hAnsi="Times New Roman"/>
          <w:color w:val="000000"/>
          <w:szCs w:val="22"/>
        </w:rPr>
      </w:pPr>
      <w:r w:rsidRPr="00306B58">
        <w:rPr>
          <w:rFonts w:ascii="Times New Roman" w:hAnsi="Times New Roman"/>
          <w:color w:val="000000"/>
          <w:szCs w:val="22"/>
        </w:rPr>
        <w:t>________________________________</w:t>
      </w:r>
      <w:r w:rsidRPr="00306B58">
        <w:rPr>
          <w:rFonts w:ascii="Times New Roman" w:hAnsi="Times New Roman"/>
          <w:color w:val="000000"/>
          <w:szCs w:val="22"/>
        </w:rPr>
        <w:tab/>
      </w:r>
      <w:r w:rsidRPr="00306B58">
        <w:rPr>
          <w:rFonts w:ascii="Times New Roman" w:hAnsi="Times New Roman"/>
          <w:color w:val="000000"/>
          <w:szCs w:val="22"/>
        </w:rPr>
        <w:tab/>
        <w:t>__________________________________________</w:t>
      </w:r>
    </w:p>
    <w:p w14:paraId="24E9D60C" w14:textId="77777777" w:rsidR="0013096A" w:rsidRPr="00306B58" w:rsidRDefault="0013096A" w:rsidP="00F748EA">
      <w:pPr>
        <w:overflowPunct/>
        <w:autoSpaceDE/>
        <w:autoSpaceDN/>
        <w:adjustRightInd/>
        <w:jc w:val="both"/>
        <w:textAlignment w:val="auto"/>
        <w:rPr>
          <w:rFonts w:ascii="Times New Roman" w:hAnsi="Times New Roman"/>
          <w:color w:val="000000"/>
          <w:szCs w:val="22"/>
        </w:rPr>
      </w:pPr>
      <w:r w:rsidRPr="00306B58">
        <w:rPr>
          <w:rFonts w:ascii="Times New Roman" w:hAnsi="Times New Roman"/>
          <w:color w:val="000000"/>
          <w:szCs w:val="22"/>
        </w:rPr>
        <w:t>(Please attach additional sheets if necessary to extend Subcontractor list.)</w:t>
      </w:r>
    </w:p>
    <w:p w14:paraId="39C553A4" w14:textId="77777777" w:rsidR="0013096A" w:rsidRPr="00306B58" w:rsidRDefault="0013096A">
      <w:pPr>
        <w:pStyle w:val="Heading7"/>
        <w:numPr>
          <w:ilvl w:val="0"/>
          <w:numId w:val="0"/>
        </w:numPr>
        <w:rPr>
          <w:szCs w:val="22"/>
          <w:u w:val="none"/>
        </w:rPr>
      </w:pPr>
    </w:p>
    <w:p w14:paraId="622686C7" w14:textId="77777777" w:rsidR="0013096A" w:rsidRPr="00306B58" w:rsidRDefault="0013096A">
      <w:pPr>
        <w:pStyle w:val="Heading7"/>
        <w:numPr>
          <w:ilvl w:val="0"/>
          <w:numId w:val="0"/>
        </w:numPr>
        <w:rPr>
          <w:b/>
          <w:bCs/>
          <w:szCs w:val="22"/>
        </w:rPr>
      </w:pPr>
      <w:r w:rsidRPr="00306B58">
        <w:rPr>
          <w:b/>
          <w:bCs/>
          <w:szCs w:val="22"/>
        </w:rPr>
        <w:t xml:space="preserve">E. </w:t>
      </w:r>
      <w:r w:rsidRPr="00306B58">
        <w:rPr>
          <w:b/>
          <w:bCs/>
          <w:szCs w:val="22"/>
        </w:rPr>
        <w:tab/>
        <w:t>Price:</w:t>
      </w:r>
    </w:p>
    <w:p w14:paraId="7B0D7614" w14:textId="77777777" w:rsidR="0013096A" w:rsidRPr="00306B58" w:rsidRDefault="0013096A">
      <w:pPr>
        <w:jc w:val="both"/>
        <w:rPr>
          <w:rFonts w:ascii="Times New Roman" w:hAnsi="Times New Roman"/>
          <w:szCs w:val="22"/>
        </w:rPr>
      </w:pPr>
      <w:r w:rsidRPr="00306B58">
        <w:rPr>
          <w:rFonts w:ascii="Times New Roman" w:hAnsi="Times New Roman"/>
          <w:szCs w:val="22"/>
        </w:rPr>
        <w:tab/>
      </w:r>
    </w:p>
    <w:p w14:paraId="4E77CBC9" w14:textId="77777777" w:rsidR="0013096A" w:rsidRPr="00306B58" w:rsidRDefault="0013096A">
      <w:pPr>
        <w:ind w:left="360"/>
        <w:jc w:val="both"/>
        <w:rPr>
          <w:rFonts w:ascii="Times New Roman" w:hAnsi="Times New Roman"/>
          <w:szCs w:val="22"/>
        </w:rPr>
      </w:pPr>
      <w:r w:rsidRPr="00306B58">
        <w:rPr>
          <w:rFonts w:ascii="Times New Roman" w:hAnsi="Times New Roman"/>
          <w:szCs w:val="22"/>
        </w:rPr>
        <w:t>1.</w:t>
      </w:r>
      <w:r w:rsidRPr="00306B58">
        <w:rPr>
          <w:rFonts w:ascii="Times New Roman" w:hAnsi="Times New Roman"/>
          <w:szCs w:val="22"/>
        </w:rPr>
        <w:tab/>
        <w:t>The undersigned, as Bidder, declares:</w:t>
      </w:r>
    </w:p>
    <w:p w14:paraId="64D1B4DC" w14:textId="257A6706" w:rsidR="0013096A" w:rsidRPr="00306B58" w:rsidRDefault="0013096A">
      <w:pPr>
        <w:numPr>
          <w:ilvl w:val="0"/>
          <w:numId w:val="13"/>
        </w:numPr>
        <w:tabs>
          <w:tab w:val="clear" w:pos="1800"/>
          <w:tab w:val="num" w:pos="1080"/>
        </w:tabs>
        <w:ind w:left="1080"/>
        <w:jc w:val="both"/>
        <w:rPr>
          <w:rFonts w:ascii="Times New Roman" w:hAnsi="Times New Roman"/>
          <w:szCs w:val="22"/>
        </w:rPr>
      </w:pPr>
      <w:r w:rsidRPr="00306B58">
        <w:rPr>
          <w:rFonts w:ascii="Times New Roman" w:hAnsi="Times New Roman"/>
          <w:szCs w:val="22"/>
        </w:rPr>
        <w:t xml:space="preserve">That this </w:t>
      </w:r>
      <w:r w:rsidR="00070418">
        <w:rPr>
          <w:rFonts w:ascii="Times New Roman" w:hAnsi="Times New Roman"/>
          <w:szCs w:val="22"/>
        </w:rPr>
        <w:t>Bid Proposal</w:t>
      </w:r>
      <w:r w:rsidRPr="00306B58">
        <w:rPr>
          <w:rFonts w:ascii="Times New Roman" w:hAnsi="Times New Roman"/>
          <w:szCs w:val="22"/>
        </w:rPr>
        <w:t xml:space="preserve"> is made, without collusion with any other person, firm or corporation; </w:t>
      </w:r>
    </w:p>
    <w:p w14:paraId="5C1449C4" w14:textId="12EDFEB1" w:rsidR="0013096A" w:rsidRPr="00306B58" w:rsidRDefault="0013096A">
      <w:pPr>
        <w:numPr>
          <w:ilvl w:val="0"/>
          <w:numId w:val="13"/>
        </w:numPr>
        <w:tabs>
          <w:tab w:val="clear" w:pos="1800"/>
          <w:tab w:val="num" w:pos="1080"/>
        </w:tabs>
        <w:ind w:left="1080"/>
        <w:jc w:val="both"/>
        <w:rPr>
          <w:rFonts w:ascii="Times New Roman" w:hAnsi="Times New Roman"/>
          <w:szCs w:val="22"/>
        </w:rPr>
      </w:pPr>
      <w:r w:rsidRPr="00306B58">
        <w:rPr>
          <w:rFonts w:ascii="Times New Roman" w:hAnsi="Times New Roman"/>
          <w:szCs w:val="22"/>
        </w:rPr>
        <w:t xml:space="preserve">That the Bidder has carefully examined the form of the Contract, Request for Proposals and Instructions to Bidders, Addenda, Specifications, Plans and all other Contract Documents; </w:t>
      </w:r>
    </w:p>
    <w:p w14:paraId="115EC8FC" w14:textId="77777777" w:rsidR="0013096A" w:rsidRPr="00306B58" w:rsidRDefault="0013096A">
      <w:pPr>
        <w:numPr>
          <w:ilvl w:val="0"/>
          <w:numId w:val="13"/>
        </w:numPr>
        <w:tabs>
          <w:tab w:val="clear" w:pos="1800"/>
          <w:tab w:val="num" w:pos="1080"/>
        </w:tabs>
        <w:ind w:left="1080"/>
        <w:jc w:val="both"/>
        <w:rPr>
          <w:rFonts w:ascii="Times New Roman" w:hAnsi="Times New Roman"/>
          <w:szCs w:val="22"/>
        </w:rPr>
      </w:pPr>
      <w:r w:rsidRPr="00306B58">
        <w:rPr>
          <w:rFonts w:ascii="Times New Roman" w:hAnsi="Times New Roman"/>
          <w:szCs w:val="22"/>
        </w:rPr>
        <w:t xml:space="preserve">That the Bidder has carefully examined the location, condition and classes of material for the proposed work; </w:t>
      </w:r>
    </w:p>
    <w:p w14:paraId="7C512AC8" w14:textId="77777777" w:rsidR="0013096A" w:rsidRPr="00306B58" w:rsidRDefault="0013096A">
      <w:pPr>
        <w:numPr>
          <w:ilvl w:val="0"/>
          <w:numId w:val="13"/>
        </w:numPr>
        <w:tabs>
          <w:tab w:val="clear" w:pos="1800"/>
          <w:tab w:val="num" w:pos="1080"/>
        </w:tabs>
        <w:ind w:left="1080"/>
        <w:jc w:val="both"/>
        <w:rPr>
          <w:rFonts w:ascii="Times New Roman" w:hAnsi="Times New Roman"/>
          <w:szCs w:val="22"/>
        </w:rPr>
      </w:pPr>
      <w:r w:rsidRPr="00306B58">
        <w:rPr>
          <w:rFonts w:ascii="Times New Roman" w:hAnsi="Times New Roman"/>
          <w:szCs w:val="22"/>
        </w:rPr>
        <w:t>That the Bidder agrees that it will provide all necessary machinery, tools, apparatus and other means of construction and will do all work and furnish all the materials called for in the Contract Documents in the manner therein prescribed; and</w:t>
      </w:r>
    </w:p>
    <w:p w14:paraId="50E3468C" w14:textId="1B3F8CAF" w:rsidR="0013096A" w:rsidRPr="00306B58" w:rsidRDefault="0013096A" w:rsidP="00382C6D">
      <w:pPr>
        <w:numPr>
          <w:ilvl w:val="0"/>
          <w:numId w:val="13"/>
        </w:numPr>
        <w:tabs>
          <w:tab w:val="clear" w:pos="1800"/>
          <w:tab w:val="num" w:pos="1080"/>
        </w:tabs>
        <w:ind w:left="1080"/>
        <w:rPr>
          <w:rFonts w:ascii="Times New Roman" w:hAnsi="Times New Roman"/>
          <w:szCs w:val="22"/>
        </w:rPr>
      </w:pPr>
      <w:r w:rsidRPr="00306B58">
        <w:rPr>
          <w:rFonts w:ascii="Times New Roman" w:hAnsi="Times New Roman"/>
          <w:szCs w:val="22"/>
        </w:rPr>
        <w:t xml:space="preserve">That this </w:t>
      </w:r>
      <w:r w:rsidR="00070418">
        <w:rPr>
          <w:rFonts w:ascii="Times New Roman" w:hAnsi="Times New Roman"/>
          <w:szCs w:val="22"/>
        </w:rPr>
        <w:t>Bid Proposal</w:t>
      </w:r>
      <w:r w:rsidRPr="00306B58">
        <w:rPr>
          <w:rFonts w:ascii="Times New Roman" w:hAnsi="Times New Roman"/>
          <w:szCs w:val="22"/>
        </w:rPr>
        <w:t xml:space="preserve"> is submitted inclusive of all costs of insurance and required Bonds</w:t>
      </w:r>
    </w:p>
    <w:p w14:paraId="3A16477F" w14:textId="77777777" w:rsidR="0013096A" w:rsidRPr="00306B58" w:rsidRDefault="0013096A">
      <w:pPr>
        <w:tabs>
          <w:tab w:val="left" w:pos="1710"/>
        </w:tabs>
        <w:ind w:left="360"/>
        <w:jc w:val="both"/>
        <w:rPr>
          <w:rFonts w:ascii="Times New Roman" w:hAnsi="Times New Roman"/>
          <w:szCs w:val="22"/>
        </w:rPr>
      </w:pPr>
    </w:p>
    <w:p w14:paraId="03C1966D" w14:textId="04F7AE80" w:rsidR="0013096A" w:rsidRPr="00306B58" w:rsidRDefault="0013096A">
      <w:pPr>
        <w:pStyle w:val="BodyText2"/>
        <w:tabs>
          <w:tab w:val="left" w:pos="1710"/>
        </w:tabs>
        <w:rPr>
          <w:szCs w:val="22"/>
          <w:u w:val="none"/>
        </w:rPr>
      </w:pPr>
      <w:r w:rsidRPr="00306B58">
        <w:rPr>
          <w:szCs w:val="22"/>
          <w:u w:val="none"/>
        </w:rPr>
        <w:t xml:space="preserve">       </w:t>
      </w:r>
      <w:r w:rsidRPr="00306B58">
        <w:rPr>
          <w:b w:val="0"/>
          <w:szCs w:val="22"/>
          <w:u w:val="none"/>
        </w:rPr>
        <w:t xml:space="preserve">2. </w:t>
      </w:r>
      <w:r w:rsidRPr="00306B58">
        <w:rPr>
          <w:szCs w:val="22"/>
          <w:u w:val="none"/>
        </w:rPr>
        <w:t xml:space="preserve">  </w:t>
      </w:r>
      <w:r w:rsidRPr="00306B58">
        <w:rPr>
          <w:b w:val="0"/>
          <w:bCs w:val="0"/>
          <w:szCs w:val="22"/>
          <w:u w:val="none"/>
        </w:rPr>
        <w:t xml:space="preserve">In submitting this </w:t>
      </w:r>
      <w:r w:rsidR="00070418">
        <w:rPr>
          <w:b w:val="0"/>
          <w:bCs w:val="0"/>
          <w:szCs w:val="22"/>
          <w:u w:val="none"/>
        </w:rPr>
        <w:t>Bid Proposal</w:t>
      </w:r>
      <w:r w:rsidRPr="00306B58">
        <w:rPr>
          <w:b w:val="0"/>
          <w:bCs w:val="0"/>
          <w:szCs w:val="22"/>
          <w:u w:val="none"/>
        </w:rPr>
        <w:t>, the Bidder agrees:</w:t>
      </w:r>
    </w:p>
    <w:p w14:paraId="34B48B6C" w14:textId="43153AC5" w:rsidR="0013096A" w:rsidRPr="00306B58" w:rsidRDefault="0013096A">
      <w:pPr>
        <w:numPr>
          <w:ilvl w:val="0"/>
          <w:numId w:val="14"/>
        </w:numPr>
        <w:jc w:val="both"/>
        <w:rPr>
          <w:rFonts w:ascii="Times New Roman" w:hAnsi="Times New Roman"/>
          <w:szCs w:val="22"/>
        </w:rPr>
      </w:pPr>
      <w:r w:rsidRPr="00306B58">
        <w:rPr>
          <w:rFonts w:ascii="Times New Roman" w:hAnsi="Times New Roman"/>
          <w:szCs w:val="22"/>
        </w:rPr>
        <w:t xml:space="preserve">That the Owner has the right to reject this </w:t>
      </w:r>
      <w:r w:rsidR="00070418">
        <w:rPr>
          <w:rFonts w:ascii="Times New Roman" w:hAnsi="Times New Roman"/>
          <w:szCs w:val="22"/>
        </w:rPr>
        <w:t>Bid Proposal</w:t>
      </w:r>
      <w:r w:rsidRPr="00306B58">
        <w:rPr>
          <w:rFonts w:ascii="Times New Roman" w:hAnsi="Times New Roman"/>
          <w:szCs w:val="22"/>
        </w:rPr>
        <w:t xml:space="preserve"> in accordance with the Request for Proposals and Instructions to Bidders.</w:t>
      </w:r>
    </w:p>
    <w:p w14:paraId="0D556E14" w14:textId="2D68B44B" w:rsidR="0013096A" w:rsidRPr="00306B58" w:rsidRDefault="0013096A">
      <w:pPr>
        <w:numPr>
          <w:ilvl w:val="0"/>
          <w:numId w:val="14"/>
        </w:numPr>
        <w:jc w:val="both"/>
        <w:rPr>
          <w:rFonts w:ascii="Times New Roman" w:hAnsi="Times New Roman"/>
          <w:szCs w:val="22"/>
        </w:rPr>
      </w:pPr>
      <w:r w:rsidRPr="00306B58">
        <w:rPr>
          <w:rFonts w:ascii="Times New Roman" w:hAnsi="Times New Roman"/>
          <w:szCs w:val="22"/>
        </w:rPr>
        <w:t xml:space="preserve">To hold the Base Bid Price set forth in this </w:t>
      </w:r>
      <w:r w:rsidR="00070418">
        <w:rPr>
          <w:rFonts w:ascii="Times New Roman" w:hAnsi="Times New Roman"/>
          <w:szCs w:val="22"/>
        </w:rPr>
        <w:t>Bid Proposal</w:t>
      </w:r>
      <w:r w:rsidRPr="00306B58">
        <w:rPr>
          <w:rFonts w:ascii="Times New Roman" w:hAnsi="Times New Roman"/>
          <w:szCs w:val="22"/>
        </w:rPr>
        <w:t xml:space="preserve"> open for a period of sixty (60) calendar days from the date of the public opening and reading of the </w:t>
      </w:r>
      <w:r w:rsidR="00070418">
        <w:rPr>
          <w:rFonts w:ascii="Times New Roman" w:hAnsi="Times New Roman"/>
          <w:szCs w:val="22"/>
        </w:rPr>
        <w:t>Bid Proposal</w:t>
      </w:r>
      <w:r w:rsidRPr="00306B58">
        <w:rPr>
          <w:rFonts w:ascii="Times New Roman" w:hAnsi="Times New Roman"/>
          <w:szCs w:val="22"/>
        </w:rPr>
        <w:t>s, unless this time period is extended by mutual agreement of the Bidder and the Owner.</w:t>
      </w:r>
    </w:p>
    <w:p w14:paraId="216C9F74" w14:textId="77777777" w:rsidR="0013096A" w:rsidRPr="00306B58" w:rsidRDefault="0013096A">
      <w:pPr>
        <w:numPr>
          <w:ilvl w:val="0"/>
          <w:numId w:val="14"/>
        </w:numPr>
        <w:jc w:val="both"/>
        <w:rPr>
          <w:rFonts w:ascii="Times New Roman" w:hAnsi="Times New Roman"/>
          <w:szCs w:val="22"/>
        </w:rPr>
      </w:pPr>
      <w:r w:rsidRPr="00306B58">
        <w:rPr>
          <w:rFonts w:ascii="Times New Roman" w:hAnsi="Times New Roman"/>
          <w:szCs w:val="22"/>
        </w:rPr>
        <w:t>To accomplish the work at the price bid, in accordance with the Contract Documents.</w:t>
      </w:r>
    </w:p>
    <w:p w14:paraId="5F2DE2BB" w14:textId="77777777" w:rsidR="0013096A" w:rsidRPr="00306B58" w:rsidRDefault="0013096A">
      <w:pPr>
        <w:jc w:val="both"/>
        <w:rPr>
          <w:rFonts w:ascii="Times New Roman" w:hAnsi="Times New Roman"/>
          <w:szCs w:val="22"/>
        </w:rPr>
      </w:pPr>
    </w:p>
    <w:p w14:paraId="7E60059C" w14:textId="77777777" w:rsidR="0013096A" w:rsidRPr="00306B58" w:rsidRDefault="0013096A">
      <w:pPr>
        <w:pStyle w:val="BodyText3"/>
        <w:ind w:left="360"/>
        <w:rPr>
          <w:bCs/>
          <w:szCs w:val="22"/>
        </w:rPr>
      </w:pPr>
      <w:r w:rsidRPr="00306B58">
        <w:rPr>
          <w:bCs/>
          <w:szCs w:val="22"/>
        </w:rPr>
        <w:t>3.  Base Bid Price:</w:t>
      </w:r>
    </w:p>
    <w:p w14:paraId="32C63210" w14:textId="7BDD1B0A" w:rsidR="0013096A" w:rsidRPr="00120CEB" w:rsidRDefault="0013096A" w:rsidP="00852B82">
      <w:pPr>
        <w:numPr>
          <w:ilvl w:val="0"/>
          <w:numId w:val="29"/>
        </w:numPr>
        <w:jc w:val="both"/>
        <w:rPr>
          <w:rFonts w:ascii="Times New Roman" w:hAnsi="Times New Roman"/>
          <w:szCs w:val="22"/>
        </w:rPr>
      </w:pPr>
      <w:r w:rsidRPr="00120CEB">
        <w:rPr>
          <w:rFonts w:ascii="Times New Roman" w:hAnsi="Times New Roman"/>
          <w:bCs/>
          <w:szCs w:val="22"/>
        </w:rPr>
        <w:t>Total</w:t>
      </w:r>
      <w:r w:rsidRPr="00120CEB">
        <w:rPr>
          <w:rFonts w:ascii="Times New Roman" w:hAnsi="Times New Roman"/>
          <w:szCs w:val="22"/>
        </w:rPr>
        <w:t xml:space="preserve"> amount for the furnishing of all labor, materials, services, equipment and appliances required in conjunction with and properly incidental to all work, in conformance with all Contract Documents</w:t>
      </w:r>
      <w:r w:rsidRPr="00120CEB">
        <w:rPr>
          <w:rFonts w:ascii="Times New Roman" w:hAnsi="Times New Roman"/>
          <w:b/>
          <w:bCs/>
          <w:szCs w:val="22"/>
        </w:rPr>
        <w:t>.</w:t>
      </w:r>
      <w:r w:rsidR="00983B74" w:rsidRPr="00120CEB">
        <w:rPr>
          <w:rFonts w:ascii="Times New Roman" w:hAnsi="Times New Roman"/>
          <w:b/>
          <w:bCs/>
          <w:szCs w:val="22"/>
        </w:rPr>
        <w:t xml:space="preserve"> </w:t>
      </w:r>
      <w:r w:rsidRPr="00120CEB">
        <w:rPr>
          <w:rFonts w:ascii="Times New Roman" w:hAnsi="Times New Roman"/>
          <w:szCs w:val="22"/>
        </w:rPr>
        <w:t xml:space="preserve">In case of a discrepancy between the amount shown in words and the amount shown in figures, </w:t>
      </w:r>
      <w:r w:rsidRPr="00120CEB">
        <w:rPr>
          <w:rFonts w:ascii="Times New Roman" w:hAnsi="Times New Roman"/>
          <w:b/>
          <w:bCs/>
          <w:szCs w:val="22"/>
        </w:rPr>
        <w:t>the amount shown in words shall govern</w:t>
      </w:r>
      <w:r w:rsidRPr="00120CEB">
        <w:rPr>
          <w:rFonts w:ascii="Times New Roman" w:hAnsi="Times New Roman"/>
          <w:szCs w:val="22"/>
        </w:rPr>
        <w:t>.</w:t>
      </w:r>
    </w:p>
    <w:p w14:paraId="787B4C80" w14:textId="77777777" w:rsidR="0013096A" w:rsidRPr="00306B58" w:rsidRDefault="0013096A">
      <w:pPr>
        <w:ind w:left="360"/>
        <w:jc w:val="both"/>
        <w:rPr>
          <w:rFonts w:ascii="Times New Roman" w:hAnsi="Times New Roman"/>
          <w:szCs w:val="22"/>
        </w:rPr>
      </w:pPr>
    </w:p>
    <w:p w14:paraId="2D32CFA6" w14:textId="77777777" w:rsidR="0013096A" w:rsidRPr="00306B58" w:rsidRDefault="0013096A">
      <w:pPr>
        <w:ind w:left="1440"/>
        <w:jc w:val="both"/>
        <w:rPr>
          <w:rFonts w:ascii="Times New Roman" w:hAnsi="Times New Roman"/>
          <w:b/>
          <w:szCs w:val="22"/>
        </w:rPr>
      </w:pPr>
    </w:p>
    <w:p w14:paraId="06A37836" w14:textId="77777777" w:rsidR="00120CEB" w:rsidRDefault="00120CEB">
      <w:pPr>
        <w:ind w:left="1440"/>
        <w:jc w:val="both"/>
        <w:rPr>
          <w:rFonts w:ascii="Times New Roman" w:hAnsi="Times New Roman"/>
          <w:b/>
          <w:szCs w:val="22"/>
        </w:rPr>
      </w:pPr>
    </w:p>
    <w:p w14:paraId="1FEE6FE3" w14:textId="344546BB" w:rsidR="00120CEB" w:rsidRPr="00306B58" w:rsidRDefault="00120CEB" w:rsidP="00120CEB">
      <w:pPr>
        <w:ind w:left="1440"/>
        <w:jc w:val="both"/>
        <w:rPr>
          <w:rFonts w:ascii="Times New Roman" w:hAnsi="Times New Roman"/>
          <w:szCs w:val="22"/>
        </w:rPr>
      </w:pPr>
      <w:r w:rsidRPr="00306B58">
        <w:rPr>
          <w:rFonts w:ascii="Times New Roman" w:hAnsi="Times New Roman"/>
          <w:b/>
          <w:szCs w:val="22"/>
        </w:rPr>
        <w:lastRenderedPageBreak/>
        <w:t>BASE BID PRICE</w:t>
      </w:r>
      <w:r w:rsidRPr="00306B58">
        <w:rPr>
          <w:rFonts w:ascii="Times New Roman" w:hAnsi="Times New Roman"/>
          <w:szCs w:val="22"/>
        </w:rPr>
        <w:t>:</w:t>
      </w:r>
    </w:p>
    <w:p w14:paraId="19471DD3" w14:textId="77777777" w:rsidR="00120CEB" w:rsidRPr="00306B58" w:rsidRDefault="00120CEB" w:rsidP="00120CEB">
      <w:pPr>
        <w:ind w:left="1440"/>
        <w:jc w:val="both"/>
        <w:rPr>
          <w:rFonts w:ascii="Times New Roman" w:hAnsi="Times New Roman"/>
          <w:szCs w:val="22"/>
        </w:rPr>
      </w:pPr>
    </w:p>
    <w:p w14:paraId="584FF0A2" w14:textId="77777777" w:rsidR="00120CEB" w:rsidRPr="00306B58" w:rsidRDefault="00120CEB" w:rsidP="00120CEB">
      <w:pPr>
        <w:ind w:left="1440"/>
        <w:jc w:val="both"/>
        <w:rPr>
          <w:rFonts w:ascii="Times New Roman" w:hAnsi="Times New Roman"/>
          <w:szCs w:val="22"/>
        </w:rPr>
      </w:pPr>
    </w:p>
    <w:p w14:paraId="0DCF4D8C" w14:textId="77777777" w:rsidR="00120CEB" w:rsidRPr="00306B58" w:rsidRDefault="00120CEB" w:rsidP="00120CEB">
      <w:pPr>
        <w:ind w:left="1440"/>
        <w:jc w:val="both"/>
        <w:rPr>
          <w:rFonts w:ascii="Times New Roman" w:hAnsi="Times New Roman"/>
          <w:szCs w:val="22"/>
        </w:rPr>
      </w:pP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Words)</w:t>
      </w:r>
    </w:p>
    <w:p w14:paraId="64DEAD67" w14:textId="77777777" w:rsidR="00120CEB" w:rsidRPr="00306B58" w:rsidRDefault="00120CEB" w:rsidP="00120CEB">
      <w:pPr>
        <w:ind w:left="1440"/>
        <w:jc w:val="both"/>
        <w:rPr>
          <w:rFonts w:ascii="Times New Roman" w:hAnsi="Times New Roman"/>
          <w:szCs w:val="22"/>
        </w:rPr>
      </w:pPr>
    </w:p>
    <w:p w14:paraId="4DAF3570" w14:textId="6103180E" w:rsidR="00120CEB" w:rsidRDefault="00120CEB" w:rsidP="00120CEB">
      <w:pPr>
        <w:ind w:left="1440"/>
        <w:jc w:val="both"/>
        <w:rPr>
          <w:rFonts w:ascii="Times New Roman" w:hAnsi="Times New Roman"/>
          <w:szCs w:val="22"/>
          <w:u w:val="single"/>
        </w:rPr>
      </w:pPr>
      <w:r w:rsidRPr="00306B58">
        <w:rPr>
          <w:rFonts w:ascii="Times New Roman" w:hAnsi="Times New Roman"/>
          <w:szCs w:val="22"/>
          <w:u w:val="single"/>
        </w:rPr>
        <w:t>$</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2B141832" w14:textId="77777777" w:rsidR="00CE0E6B" w:rsidRPr="00306B58" w:rsidRDefault="00CE0E6B" w:rsidP="00120CEB">
      <w:pPr>
        <w:ind w:left="1440"/>
        <w:jc w:val="both"/>
        <w:rPr>
          <w:rFonts w:ascii="Times New Roman" w:hAnsi="Times New Roman"/>
          <w:szCs w:val="22"/>
          <w:u w:val="single"/>
        </w:rPr>
      </w:pPr>
    </w:p>
    <w:p w14:paraId="55A1EE8A" w14:textId="3CF0F8A0" w:rsidR="00120CEB" w:rsidRDefault="00120CEB" w:rsidP="00120CEB">
      <w:pPr>
        <w:ind w:left="360"/>
        <w:jc w:val="both"/>
        <w:rPr>
          <w:rFonts w:ascii="Times New Roman" w:hAnsi="Times New Roman"/>
          <w:szCs w:val="22"/>
        </w:rPr>
      </w:pPr>
      <w:r w:rsidRPr="00306B58">
        <w:rPr>
          <w:rFonts w:ascii="Times New Roman" w:hAnsi="Times New Roman"/>
          <w:szCs w:val="22"/>
        </w:rPr>
        <w:t xml:space="preserve">        </w:t>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Figures)</w:t>
      </w:r>
    </w:p>
    <w:p w14:paraId="037EF064" w14:textId="37D8CCC6" w:rsidR="00CE0E6B" w:rsidRDefault="00CE0E6B" w:rsidP="00120CEB">
      <w:pPr>
        <w:ind w:left="360"/>
        <w:jc w:val="both"/>
        <w:rPr>
          <w:rFonts w:ascii="Times New Roman" w:hAnsi="Times New Roman"/>
          <w:szCs w:val="22"/>
        </w:rPr>
      </w:pPr>
    </w:p>
    <w:p w14:paraId="1334945C" w14:textId="77777777" w:rsidR="00CE0E6B" w:rsidRPr="00306B58" w:rsidRDefault="00CE0E6B" w:rsidP="00120CEB">
      <w:pPr>
        <w:ind w:left="360"/>
        <w:jc w:val="both"/>
        <w:rPr>
          <w:rFonts w:ascii="Times New Roman" w:hAnsi="Times New Roman"/>
          <w:szCs w:val="22"/>
        </w:rPr>
      </w:pPr>
    </w:p>
    <w:p w14:paraId="7788CC2E" w14:textId="49479BFE" w:rsidR="00120CEB" w:rsidRDefault="00CE0E6B">
      <w:pPr>
        <w:ind w:left="1440"/>
        <w:jc w:val="both"/>
        <w:rPr>
          <w:rFonts w:ascii="Times New Roman" w:hAnsi="Times New Roman"/>
          <w:b/>
          <w:szCs w:val="22"/>
        </w:rPr>
      </w:pPr>
      <w:r>
        <w:rPr>
          <w:rFonts w:ascii="Times New Roman" w:hAnsi="Times New Roman"/>
          <w:b/>
          <w:szCs w:val="22"/>
        </w:rPr>
        <w:t xml:space="preserve">ALTERNATE BID OPTION 2 </w:t>
      </w:r>
    </w:p>
    <w:p w14:paraId="52C7B9DB" w14:textId="3050D768" w:rsidR="0013096A" w:rsidRDefault="0013096A">
      <w:pPr>
        <w:rPr>
          <w:rFonts w:ascii="Times New Roman" w:hAnsi="Times New Roman"/>
          <w:szCs w:val="22"/>
        </w:rPr>
      </w:pPr>
    </w:p>
    <w:p w14:paraId="28647BF0" w14:textId="31F360C8" w:rsidR="00CE0E6B" w:rsidRDefault="00CE0E6B">
      <w:pPr>
        <w:rPr>
          <w:rFonts w:ascii="Times New Roman" w:hAnsi="Times New Roman"/>
          <w:szCs w:val="22"/>
        </w:rPr>
      </w:pPr>
    </w:p>
    <w:p w14:paraId="5B0FC0F6" w14:textId="77777777" w:rsidR="00CE0E6B" w:rsidRPr="00306B58" w:rsidRDefault="00CE0E6B" w:rsidP="00CE0E6B">
      <w:pPr>
        <w:ind w:left="1440"/>
        <w:jc w:val="both"/>
        <w:rPr>
          <w:rFonts w:ascii="Times New Roman" w:hAnsi="Times New Roman"/>
          <w:szCs w:val="22"/>
        </w:rPr>
      </w:pP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Words)</w:t>
      </w:r>
    </w:p>
    <w:p w14:paraId="066A8F30" w14:textId="77777777" w:rsidR="00CE0E6B" w:rsidRPr="00306B58" w:rsidRDefault="00CE0E6B" w:rsidP="00CE0E6B">
      <w:pPr>
        <w:ind w:left="1440"/>
        <w:jc w:val="both"/>
        <w:rPr>
          <w:rFonts w:ascii="Times New Roman" w:hAnsi="Times New Roman"/>
          <w:szCs w:val="22"/>
        </w:rPr>
      </w:pPr>
    </w:p>
    <w:p w14:paraId="4103D48B" w14:textId="77777777" w:rsidR="00CE0E6B" w:rsidRDefault="00CE0E6B" w:rsidP="00CE0E6B">
      <w:pPr>
        <w:ind w:left="1440"/>
        <w:jc w:val="both"/>
        <w:rPr>
          <w:rFonts w:ascii="Times New Roman" w:hAnsi="Times New Roman"/>
          <w:szCs w:val="22"/>
          <w:u w:val="single"/>
        </w:rPr>
      </w:pPr>
      <w:r w:rsidRPr="00306B58">
        <w:rPr>
          <w:rFonts w:ascii="Times New Roman" w:hAnsi="Times New Roman"/>
          <w:szCs w:val="22"/>
          <w:u w:val="single"/>
        </w:rPr>
        <w:t>$</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4AFDA380" w14:textId="77777777" w:rsidR="00CE0E6B" w:rsidRPr="00306B58" w:rsidRDefault="00CE0E6B" w:rsidP="00CE0E6B">
      <w:pPr>
        <w:ind w:left="1440"/>
        <w:jc w:val="both"/>
        <w:rPr>
          <w:rFonts w:ascii="Times New Roman" w:hAnsi="Times New Roman"/>
          <w:szCs w:val="22"/>
          <w:u w:val="single"/>
        </w:rPr>
      </w:pPr>
    </w:p>
    <w:p w14:paraId="7F763884" w14:textId="77777777" w:rsidR="00CE0E6B" w:rsidRDefault="00CE0E6B" w:rsidP="00CE0E6B">
      <w:pPr>
        <w:ind w:left="360"/>
        <w:jc w:val="both"/>
        <w:rPr>
          <w:rFonts w:ascii="Times New Roman" w:hAnsi="Times New Roman"/>
          <w:szCs w:val="22"/>
        </w:rPr>
      </w:pPr>
      <w:r w:rsidRPr="00306B58">
        <w:rPr>
          <w:rFonts w:ascii="Times New Roman" w:hAnsi="Times New Roman"/>
          <w:szCs w:val="22"/>
        </w:rPr>
        <w:t xml:space="preserve">        </w:t>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Figures)</w:t>
      </w:r>
    </w:p>
    <w:p w14:paraId="60D4B424" w14:textId="75632A0B" w:rsidR="00CE0E6B" w:rsidRDefault="00CE0E6B">
      <w:pPr>
        <w:rPr>
          <w:rFonts w:ascii="Times New Roman" w:hAnsi="Times New Roman"/>
          <w:szCs w:val="22"/>
        </w:rPr>
      </w:pPr>
    </w:p>
    <w:p w14:paraId="7850DF34" w14:textId="5E8E0321" w:rsidR="00CE0E6B" w:rsidRDefault="00CE0E6B">
      <w:pPr>
        <w:rPr>
          <w:rFonts w:ascii="Times New Roman" w:hAnsi="Times New Roman"/>
          <w:szCs w:val="22"/>
        </w:rPr>
      </w:pPr>
    </w:p>
    <w:p w14:paraId="6ABE4B2E" w14:textId="0002F859" w:rsidR="00CE0E6B" w:rsidRDefault="00CE0E6B" w:rsidP="00CE0E6B">
      <w:pPr>
        <w:ind w:left="1440"/>
        <w:jc w:val="both"/>
        <w:rPr>
          <w:rFonts w:ascii="Times New Roman" w:hAnsi="Times New Roman"/>
          <w:b/>
          <w:szCs w:val="22"/>
        </w:rPr>
      </w:pPr>
      <w:r>
        <w:rPr>
          <w:rFonts w:ascii="Times New Roman" w:hAnsi="Times New Roman"/>
          <w:b/>
          <w:szCs w:val="22"/>
        </w:rPr>
        <w:t>ALTERNATE BID OPTION 3</w:t>
      </w:r>
    </w:p>
    <w:p w14:paraId="21571D9F" w14:textId="77777777" w:rsidR="00CE0E6B" w:rsidRDefault="00CE0E6B" w:rsidP="00CE0E6B">
      <w:pPr>
        <w:rPr>
          <w:rFonts w:ascii="Times New Roman" w:hAnsi="Times New Roman"/>
          <w:szCs w:val="22"/>
        </w:rPr>
      </w:pPr>
    </w:p>
    <w:p w14:paraId="2618248C" w14:textId="77777777" w:rsidR="00CE0E6B" w:rsidRDefault="00CE0E6B" w:rsidP="00CE0E6B">
      <w:pPr>
        <w:rPr>
          <w:rFonts w:ascii="Times New Roman" w:hAnsi="Times New Roman"/>
          <w:szCs w:val="22"/>
        </w:rPr>
      </w:pPr>
    </w:p>
    <w:p w14:paraId="073EC2CA" w14:textId="77777777" w:rsidR="00CE0E6B" w:rsidRPr="00306B58" w:rsidRDefault="00CE0E6B" w:rsidP="00CE0E6B">
      <w:pPr>
        <w:ind w:left="1440"/>
        <w:jc w:val="both"/>
        <w:rPr>
          <w:rFonts w:ascii="Times New Roman" w:hAnsi="Times New Roman"/>
          <w:szCs w:val="22"/>
        </w:rPr>
      </w:pP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Words)</w:t>
      </w:r>
    </w:p>
    <w:p w14:paraId="0DC36E24" w14:textId="77777777" w:rsidR="00CE0E6B" w:rsidRPr="00306B58" w:rsidRDefault="00CE0E6B" w:rsidP="00CE0E6B">
      <w:pPr>
        <w:ind w:left="1440"/>
        <w:jc w:val="both"/>
        <w:rPr>
          <w:rFonts w:ascii="Times New Roman" w:hAnsi="Times New Roman"/>
          <w:szCs w:val="22"/>
        </w:rPr>
      </w:pPr>
    </w:p>
    <w:p w14:paraId="1D651BBE" w14:textId="77777777" w:rsidR="00CE0E6B" w:rsidRDefault="00CE0E6B" w:rsidP="00CE0E6B">
      <w:pPr>
        <w:ind w:left="1440"/>
        <w:jc w:val="both"/>
        <w:rPr>
          <w:rFonts w:ascii="Times New Roman" w:hAnsi="Times New Roman"/>
          <w:szCs w:val="22"/>
          <w:u w:val="single"/>
        </w:rPr>
      </w:pPr>
      <w:r w:rsidRPr="00306B58">
        <w:rPr>
          <w:rFonts w:ascii="Times New Roman" w:hAnsi="Times New Roman"/>
          <w:szCs w:val="22"/>
          <w:u w:val="single"/>
        </w:rPr>
        <w:t>$</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4AE6187F" w14:textId="77777777" w:rsidR="00CE0E6B" w:rsidRPr="00306B58" w:rsidRDefault="00CE0E6B" w:rsidP="00CE0E6B">
      <w:pPr>
        <w:ind w:left="1440"/>
        <w:jc w:val="both"/>
        <w:rPr>
          <w:rFonts w:ascii="Times New Roman" w:hAnsi="Times New Roman"/>
          <w:szCs w:val="22"/>
          <w:u w:val="single"/>
        </w:rPr>
      </w:pPr>
    </w:p>
    <w:p w14:paraId="78469D1F" w14:textId="77777777" w:rsidR="00CE0E6B" w:rsidRDefault="00CE0E6B" w:rsidP="00CE0E6B">
      <w:pPr>
        <w:ind w:left="360"/>
        <w:jc w:val="both"/>
        <w:rPr>
          <w:rFonts w:ascii="Times New Roman" w:hAnsi="Times New Roman"/>
          <w:szCs w:val="22"/>
        </w:rPr>
      </w:pPr>
      <w:r w:rsidRPr="00306B58">
        <w:rPr>
          <w:rFonts w:ascii="Times New Roman" w:hAnsi="Times New Roman"/>
          <w:szCs w:val="22"/>
        </w:rPr>
        <w:t xml:space="preserve">        </w:t>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xml:space="preserve">   (In Figures)</w:t>
      </w:r>
    </w:p>
    <w:p w14:paraId="091AF88F" w14:textId="3E75958F" w:rsidR="00CE0E6B" w:rsidRDefault="00CE0E6B">
      <w:pPr>
        <w:rPr>
          <w:rFonts w:ascii="Times New Roman" w:hAnsi="Times New Roman"/>
          <w:szCs w:val="22"/>
        </w:rPr>
      </w:pPr>
    </w:p>
    <w:p w14:paraId="3FF75C5A" w14:textId="0F9EB487" w:rsidR="00CE0E6B" w:rsidRDefault="00CE0E6B">
      <w:pPr>
        <w:rPr>
          <w:rFonts w:ascii="Times New Roman" w:hAnsi="Times New Roman"/>
          <w:szCs w:val="22"/>
        </w:rPr>
      </w:pPr>
    </w:p>
    <w:p w14:paraId="5331EDCF" w14:textId="08CB19A0" w:rsidR="0013096A" w:rsidRPr="00534C05" w:rsidRDefault="00003561" w:rsidP="00534C05">
      <w:pPr>
        <w:pStyle w:val="Heading5"/>
        <w:numPr>
          <w:ilvl w:val="0"/>
          <w:numId w:val="0"/>
        </w:numPr>
        <w:ind w:left="360"/>
        <w:rPr>
          <w:bCs/>
          <w:szCs w:val="22"/>
          <w:u w:val="none"/>
        </w:rPr>
      </w:pPr>
      <w:r>
        <w:rPr>
          <w:bCs/>
          <w:szCs w:val="22"/>
          <w:u w:val="none"/>
        </w:rPr>
        <w:t>4</w:t>
      </w:r>
      <w:r w:rsidR="0013096A" w:rsidRPr="00983B74">
        <w:rPr>
          <w:bCs/>
          <w:szCs w:val="22"/>
          <w:u w:val="none"/>
        </w:rPr>
        <w:t>.  Unit Prices:</w:t>
      </w:r>
    </w:p>
    <w:p w14:paraId="3D7D0394" w14:textId="72A2BE1A" w:rsidR="0013096A" w:rsidRPr="00534C05" w:rsidRDefault="0013096A" w:rsidP="00534C05">
      <w:pPr>
        <w:pStyle w:val="Heading5"/>
        <w:numPr>
          <w:ilvl w:val="0"/>
          <w:numId w:val="0"/>
        </w:numPr>
        <w:ind w:left="360"/>
        <w:rPr>
          <w:bCs/>
          <w:szCs w:val="22"/>
          <w:u w:val="none"/>
        </w:rPr>
      </w:pPr>
    </w:p>
    <w:p w14:paraId="7FFF1563" w14:textId="4DF2A999" w:rsidR="0013096A" w:rsidRPr="00534C05" w:rsidRDefault="0013096A" w:rsidP="00534C05">
      <w:pPr>
        <w:pStyle w:val="Heading5"/>
        <w:numPr>
          <w:ilvl w:val="0"/>
          <w:numId w:val="0"/>
        </w:numPr>
        <w:ind w:left="720"/>
        <w:rPr>
          <w:bCs/>
          <w:szCs w:val="22"/>
          <w:u w:val="none"/>
        </w:rPr>
      </w:pPr>
      <w:r w:rsidRPr="00534C05">
        <w:rPr>
          <w:szCs w:val="22"/>
          <w:u w:val="none"/>
        </w:rPr>
        <w:t xml:space="preserve">Refer to Specifications for </w:t>
      </w:r>
      <w:r w:rsidR="004930D0">
        <w:rPr>
          <w:szCs w:val="22"/>
          <w:u w:val="none"/>
        </w:rPr>
        <w:t>a</w:t>
      </w:r>
      <w:r w:rsidRPr="00534C05">
        <w:rPr>
          <w:szCs w:val="22"/>
          <w:u w:val="none"/>
        </w:rPr>
        <w:t xml:space="preserve"> list of </w:t>
      </w:r>
      <w:r w:rsidR="004930D0">
        <w:rPr>
          <w:szCs w:val="22"/>
          <w:u w:val="none"/>
        </w:rPr>
        <w:t xml:space="preserve">any </w:t>
      </w:r>
      <w:r w:rsidRPr="00534C05">
        <w:rPr>
          <w:szCs w:val="22"/>
          <w:u w:val="none"/>
        </w:rPr>
        <w:t>Unit Prices.  For each listed Unit Price, the Bidder shall:</w:t>
      </w:r>
    </w:p>
    <w:p w14:paraId="77E461E2" w14:textId="72402797" w:rsidR="0013096A" w:rsidRPr="00534C05" w:rsidRDefault="0013096A" w:rsidP="00534C05">
      <w:pPr>
        <w:pStyle w:val="PR1"/>
        <w:numPr>
          <w:ilvl w:val="0"/>
          <w:numId w:val="35"/>
        </w:numPr>
        <w:tabs>
          <w:tab w:val="clear" w:pos="648"/>
          <w:tab w:val="num" w:pos="720"/>
        </w:tabs>
        <w:ind w:left="1080"/>
        <w:rPr>
          <w:szCs w:val="22"/>
        </w:rPr>
      </w:pPr>
      <w:r w:rsidRPr="00534C05">
        <w:rPr>
          <w:szCs w:val="22"/>
        </w:rPr>
        <w:t>Identify specifically the Unit Price to be addressed under the column entitled “Unit Prices”.  Said identification shall be the name or number of the Unit Price;</w:t>
      </w:r>
    </w:p>
    <w:p w14:paraId="0F8C231A" w14:textId="68899B95" w:rsidR="0013096A" w:rsidRPr="00534C05" w:rsidRDefault="0013096A" w:rsidP="00534C05">
      <w:pPr>
        <w:pStyle w:val="PR1"/>
        <w:numPr>
          <w:ilvl w:val="0"/>
          <w:numId w:val="35"/>
        </w:numPr>
        <w:tabs>
          <w:tab w:val="clear" w:pos="648"/>
          <w:tab w:val="num" w:pos="720"/>
        </w:tabs>
        <w:ind w:left="1080"/>
        <w:rPr>
          <w:szCs w:val="22"/>
        </w:rPr>
      </w:pPr>
      <w:r w:rsidRPr="00534C05">
        <w:rPr>
          <w:szCs w:val="22"/>
        </w:rPr>
        <w:t>Fill in the amount bid for the Unit Price in the column entitled “Price” in the appropriate space opposite the “Unit Price” column.</w:t>
      </w:r>
    </w:p>
    <w:p w14:paraId="0E2B43A3" w14:textId="56A9E6F3" w:rsidR="0013096A" w:rsidRPr="00534C05" w:rsidRDefault="00012793" w:rsidP="00534C05">
      <w:pPr>
        <w:pStyle w:val="PR1"/>
        <w:numPr>
          <w:ilvl w:val="0"/>
          <w:numId w:val="35"/>
        </w:numPr>
        <w:tabs>
          <w:tab w:val="clear" w:pos="648"/>
          <w:tab w:val="num" w:pos="720"/>
        </w:tabs>
        <w:ind w:left="1080"/>
        <w:rPr>
          <w:szCs w:val="22"/>
        </w:rPr>
      </w:pPr>
      <w:r>
        <w:rPr>
          <w:szCs w:val="22"/>
        </w:rPr>
        <w:t>Following</w:t>
      </w:r>
      <w:r w:rsidR="0013096A" w:rsidRPr="00534C05">
        <w:rPr>
          <w:szCs w:val="22"/>
        </w:rPr>
        <w:t xml:space="preserve"> the award of the contract, Owner </w:t>
      </w:r>
      <w:r w:rsidR="00B2211B">
        <w:rPr>
          <w:szCs w:val="22"/>
        </w:rPr>
        <w:t>reserves the right to add</w:t>
      </w:r>
      <w:r>
        <w:rPr>
          <w:szCs w:val="22"/>
        </w:rPr>
        <w:t xml:space="preserve"> or deduct</w:t>
      </w:r>
      <w:r w:rsidR="00B2211B">
        <w:rPr>
          <w:szCs w:val="22"/>
        </w:rPr>
        <w:t xml:space="preserve"> any</w:t>
      </w:r>
      <w:r w:rsidR="0013096A" w:rsidRPr="00534C05">
        <w:rPr>
          <w:szCs w:val="22"/>
        </w:rPr>
        <w:t xml:space="preserve"> of the Unit Prices in quantities the Owner may determine to the Contractor’s scope of work</w:t>
      </w:r>
      <w:r w:rsidR="001A3FC3">
        <w:rPr>
          <w:szCs w:val="22"/>
        </w:rPr>
        <w:t xml:space="preserve">, </w:t>
      </w:r>
      <w:r>
        <w:rPr>
          <w:szCs w:val="22"/>
        </w:rPr>
        <w:t>if</w:t>
      </w:r>
      <w:r w:rsidR="001A3FC3">
        <w:rPr>
          <w:szCs w:val="22"/>
        </w:rPr>
        <w:t xml:space="preserve"> applicable</w:t>
      </w:r>
      <w:r w:rsidR="0013096A" w:rsidRPr="00534C05">
        <w:rPr>
          <w:szCs w:val="22"/>
        </w:rPr>
        <w:t xml:space="preserve">.  </w:t>
      </w:r>
    </w:p>
    <w:p w14:paraId="2CCE779E" w14:textId="2E74BF90" w:rsidR="0013096A" w:rsidRPr="001A540A" w:rsidRDefault="0013096A" w:rsidP="00534C05">
      <w:pPr>
        <w:pStyle w:val="PR1"/>
        <w:numPr>
          <w:ilvl w:val="0"/>
          <w:numId w:val="0"/>
        </w:numPr>
        <w:tabs>
          <w:tab w:val="left" w:leader="underscore" w:pos="864"/>
          <w:tab w:val="left" w:pos="7200"/>
          <w:tab w:val="left" w:pos="9360"/>
        </w:tabs>
        <w:ind w:left="864" w:hanging="144"/>
        <w:rPr>
          <w:szCs w:val="22"/>
        </w:rPr>
      </w:pPr>
      <w:r w:rsidRPr="00534C05">
        <w:rPr>
          <w:b/>
          <w:szCs w:val="22"/>
          <w:u w:val="single"/>
        </w:rPr>
        <w:t>Unit Price</w:t>
      </w:r>
      <w:r w:rsidRPr="00534C05">
        <w:rPr>
          <w:szCs w:val="22"/>
        </w:rPr>
        <w:tab/>
      </w:r>
      <w:r>
        <w:rPr>
          <w:szCs w:val="22"/>
        </w:rPr>
        <w:t xml:space="preserve">           </w:t>
      </w:r>
      <w:r w:rsidRPr="00534C05">
        <w:rPr>
          <w:b/>
          <w:szCs w:val="22"/>
          <w:u w:val="single"/>
        </w:rPr>
        <w:t>Price</w:t>
      </w:r>
      <w:r w:rsidR="00431537">
        <w:rPr>
          <w:b/>
          <w:szCs w:val="22"/>
          <w:u w:val="single"/>
        </w:rPr>
        <w:t>/Unit</w:t>
      </w:r>
      <w:r w:rsidR="001A540A">
        <w:rPr>
          <w:b/>
          <w:szCs w:val="22"/>
        </w:rPr>
        <w:t xml:space="preserve">         </w:t>
      </w:r>
    </w:p>
    <w:p w14:paraId="6B4A9927" w14:textId="6FA102B4" w:rsidR="000879FD" w:rsidRDefault="000879FD" w:rsidP="000879FD">
      <w:pPr>
        <w:pStyle w:val="PR1"/>
        <w:numPr>
          <w:ilvl w:val="0"/>
          <w:numId w:val="37"/>
        </w:numPr>
        <w:tabs>
          <w:tab w:val="clear" w:pos="864"/>
          <w:tab w:val="left" w:pos="1260"/>
          <w:tab w:val="left" w:leader="underscore" w:pos="7200"/>
          <w:tab w:val="left" w:leader="underscore" w:pos="9360"/>
        </w:tabs>
        <w:ind w:hanging="720"/>
        <w:rPr>
          <w:szCs w:val="22"/>
        </w:rPr>
      </w:pPr>
      <w:r>
        <w:rPr>
          <w:szCs w:val="22"/>
          <w:u w:val="single"/>
        </w:rPr>
        <w:tab/>
      </w:r>
      <w:r w:rsidR="00C8376B">
        <w:rPr>
          <w:szCs w:val="22"/>
          <w:u w:val="single"/>
        </w:rPr>
        <w:tab/>
      </w:r>
      <w:r>
        <w:rPr>
          <w:szCs w:val="22"/>
        </w:rPr>
        <w:t>($___________</w:t>
      </w:r>
      <w:r w:rsidR="00012793">
        <w:rPr>
          <w:szCs w:val="22"/>
        </w:rPr>
        <w:t>/</w:t>
      </w:r>
      <w:r w:rsidR="00012793">
        <w:rPr>
          <w:bCs/>
        </w:rPr>
        <w:t>(sq ft)</w:t>
      </w:r>
      <w:r w:rsidRPr="00534C05">
        <w:rPr>
          <w:szCs w:val="22"/>
        </w:rPr>
        <w:t>)</w:t>
      </w:r>
    </w:p>
    <w:p w14:paraId="516E1355" w14:textId="708B8E3D" w:rsidR="000879FD" w:rsidRDefault="00C8376B" w:rsidP="000879FD">
      <w:pPr>
        <w:pStyle w:val="PR1"/>
        <w:numPr>
          <w:ilvl w:val="0"/>
          <w:numId w:val="37"/>
        </w:numPr>
        <w:tabs>
          <w:tab w:val="clear" w:pos="864"/>
          <w:tab w:val="left" w:pos="1260"/>
          <w:tab w:val="left" w:leader="underscore" w:pos="7200"/>
          <w:tab w:val="left" w:leader="underscore" w:pos="9360"/>
        </w:tabs>
        <w:ind w:hanging="720"/>
        <w:rPr>
          <w:szCs w:val="22"/>
        </w:rPr>
      </w:pPr>
      <w:r>
        <w:rPr>
          <w:szCs w:val="22"/>
          <w:u w:val="single"/>
        </w:rPr>
        <w:tab/>
      </w:r>
      <w:r w:rsidR="000879FD">
        <w:rPr>
          <w:szCs w:val="22"/>
          <w:u w:val="single"/>
        </w:rPr>
        <w:tab/>
      </w:r>
      <w:r w:rsidR="00E263B4">
        <w:rPr>
          <w:szCs w:val="22"/>
        </w:rPr>
        <w:t>($___________/</w:t>
      </w:r>
      <w:r w:rsidR="00E263B4">
        <w:rPr>
          <w:bCs/>
        </w:rPr>
        <w:t>(sq ft)</w:t>
      </w:r>
      <w:r w:rsidR="00E263B4" w:rsidRPr="00534C05">
        <w:rPr>
          <w:szCs w:val="22"/>
        </w:rPr>
        <w:t>)</w:t>
      </w:r>
    </w:p>
    <w:p w14:paraId="6D476AEB" w14:textId="77777777" w:rsidR="00384EB5" w:rsidRPr="00384EB5" w:rsidRDefault="00384EB5" w:rsidP="00384EB5">
      <w:pPr>
        <w:pStyle w:val="PR1"/>
        <w:numPr>
          <w:ilvl w:val="0"/>
          <w:numId w:val="0"/>
        </w:numPr>
        <w:tabs>
          <w:tab w:val="clear" w:pos="864"/>
          <w:tab w:val="left" w:pos="1260"/>
          <w:tab w:val="left" w:leader="underscore" w:pos="7200"/>
          <w:tab w:val="left" w:leader="underscore" w:pos="9360"/>
        </w:tabs>
        <w:ind w:left="1440"/>
        <w:rPr>
          <w:szCs w:val="22"/>
        </w:rPr>
      </w:pPr>
    </w:p>
    <w:p w14:paraId="4C109CE0" w14:textId="385341C2" w:rsidR="0013096A" w:rsidRPr="00306B58" w:rsidRDefault="00003561">
      <w:pPr>
        <w:pStyle w:val="Heading5"/>
        <w:numPr>
          <w:ilvl w:val="0"/>
          <w:numId w:val="0"/>
        </w:numPr>
        <w:ind w:left="360"/>
        <w:rPr>
          <w:bCs/>
          <w:szCs w:val="22"/>
          <w:u w:val="none"/>
        </w:rPr>
      </w:pPr>
      <w:r>
        <w:rPr>
          <w:bCs/>
          <w:szCs w:val="22"/>
          <w:u w:val="none"/>
        </w:rPr>
        <w:t>5</w:t>
      </w:r>
      <w:r w:rsidR="0013096A" w:rsidRPr="00306B58">
        <w:rPr>
          <w:bCs/>
          <w:szCs w:val="22"/>
          <w:u w:val="none"/>
        </w:rPr>
        <w:t>.</w:t>
      </w:r>
      <w:r w:rsidR="0013096A" w:rsidRPr="00306B58">
        <w:rPr>
          <w:bCs/>
          <w:szCs w:val="22"/>
          <w:u w:val="none"/>
        </w:rPr>
        <w:tab/>
        <w:t>Bid Bond:</w:t>
      </w:r>
    </w:p>
    <w:p w14:paraId="345F1C03" w14:textId="77777777" w:rsidR="0013096A" w:rsidRPr="00306B58" w:rsidRDefault="0013096A">
      <w:pPr>
        <w:ind w:left="360"/>
        <w:rPr>
          <w:rFonts w:ascii="Times New Roman" w:hAnsi="Times New Roman"/>
          <w:bCs/>
          <w:szCs w:val="22"/>
        </w:rPr>
      </w:pPr>
    </w:p>
    <w:p w14:paraId="3FC26260" w14:textId="42D8B4C1" w:rsidR="0013096A" w:rsidRPr="00306B58" w:rsidRDefault="0013096A">
      <w:pPr>
        <w:pStyle w:val="BodyText"/>
        <w:tabs>
          <w:tab w:val="left" w:pos="630"/>
        </w:tabs>
        <w:ind w:left="630"/>
        <w:rPr>
          <w:b w:val="0"/>
          <w:szCs w:val="22"/>
        </w:rPr>
      </w:pPr>
      <w:r w:rsidRPr="00306B58">
        <w:rPr>
          <w:b w:val="0"/>
          <w:szCs w:val="22"/>
        </w:rPr>
        <w:t xml:space="preserve">The Bidder shall attach to this </w:t>
      </w:r>
      <w:r w:rsidR="00070418">
        <w:rPr>
          <w:b w:val="0"/>
          <w:szCs w:val="22"/>
        </w:rPr>
        <w:t>Bid Proposal</w:t>
      </w:r>
      <w:r w:rsidRPr="00306B58">
        <w:rPr>
          <w:b w:val="0"/>
          <w:szCs w:val="22"/>
        </w:rPr>
        <w:t xml:space="preserve"> a certified </w:t>
      </w:r>
      <w:proofErr w:type="spellStart"/>
      <w:r w:rsidRPr="00306B58">
        <w:rPr>
          <w:b w:val="0"/>
          <w:szCs w:val="22"/>
        </w:rPr>
        <w:t>cashiers</w:t>
      </w:r>
      <w:proofErr w:type="spellEnd"/>
      <w:r w:rsidRPr="00306B58">
        <w:rPr>
          <w:b w:val="0"/>
          <w:szCs w:val="22"/>
        </w:rPr>
        <w:t xml:space="preserve"> check or Bid Bond, having a value of five percent (5%) of the total base bid amount.  </w:t>
      </w:r>
      <w:proofErr w:type="spellStart"/>
      <w:r w:rsidRPr="00306B58">
        <w:rPr>
          <w:b w:val="0"/>
          <w:szCs w:val="22"/>
        </w:rPr>
        <w:t>Cashiers</w:t>
      </w:r>
      <w:proofErr w:type="spellEnd"/>
      <w:r w:rsidRPr="00306B58">
        <w:rPr>
          <w:b w:val="0"/>
          <w:szCs w:val="22"/>
        </w:rPr>
        <w:t xml:space="preserve"> checks and Bid Bonds shall be returned to all unsuccessful Bidders in accordance with the Request for Proposals and Instructions to Bidders.</w:t>
      </w:r>
    </w:p>
    <w:p w14:paraId="1F44DB10" w14:textId="77777777" w:rsidR="0013096A" w:rsidRPr="00306B58" w:rsidRDefault="0013096A">
      <w:pPr>
        <w:ind w:left="360"/>
        <w:jc w:val="both"/>
        <w:rPr>
          <w:rFonts w:ascii="Times New Roman" w:hAnsi="Times New Roman"/>
          <w:b/>
          <w:szCs w:val="22"/>
          <w:u w:val="single"/>
        </w:rPr>
      </w:pPr>
    </w:p>
    <w:p w14:paraId="45FF6DA7" w14:textId="4D5B0D85" w:rsidR="00E263B4" w:rsidRDefault="00003561">
      <w:pPr>
        <w:pStyle w:val="Heading5"/>
        <w:numPr>
          <w:ilvl w:val="0"/>
          <w:numId w:val="0"/>
        </w:numPr>
        <w:ind w:left="360"/>
        <w:rPr>
          <w:szCs w:val="22"/>
          <w:u w:val="none"/>
        </w:rPr>
      </w:pPr>
      <w:r>
        <w:rPr>
          <w:szCs w:val="22"/>
          <w:u w:val="none"/>
        </w:rPr>
        <w:t>6</w:t>
      </w:r>
      <w:r w:rsidR="0013096A" w:rsidRPr="00306B58">
        <w:rPr>
          <w:szCs w:val="22"/>
          <w:u w:val="none"/>
        </w:rPr>
        <w:t xml:space="preserve">.  </w:t>
      </w:r>
      <w:r w:rsidR="00E263B4">
        <w:rPr>
          <w:szCs w:val="22"/>
          <w:u w:val="none"/>
        </w:rPr>
        <w:t>MBE/WBE Participation:</w:t>
      </w:r>
    </w:p>
    <w:p w14:paraId="76E4DA4B" w14:textId="44977225" w:rsidR="00E263B4" w:rsidRDefault="00E263B4" w:rsidP="00E263B4"/>
    <w:p w14:paraId="291A36F0" w14:textId="77777777" w:rsidR="00E263B4" w:rsidRPr="00C8376B" w:rsidRDefault="00E263B4" w:rsidP="00E263B4">
      <w:pPr>
        <w:ind w:left="630"/>
        <w:rPr>
          <w:rFonts w:ascii="Times New Roman" w:hAnsi="Times New Roman"/>
        </w:rPr>
      </w:pPr>
      <w:r w:rsidRPr="00C8376B">
        <w:rPr>
          <w:rFonts w:ascii="Times New Roman" w:hAnsi="Times New Roman"/>
        </w:rPr>
        <w:t>In accordance with the goals established in the RFP and Instructions to Bidders, the following is Bidder’s proposed MBE and WBE participation percentage:</w:t>
      </w:r>
    </w:p>
    <w:p w14:paraId="1EF56E42" w14:textId="77777777" w:rsidR="00E263B4" w:rsidRPr="00C8376B" w:rsidRDefault="00E263B4" w:rsidP="00E263B4">
      <w:pPr>
        <w:ind w:left="630"/>
        <w:rPr>
          <w:rFonts w:ascii="Times New Roman" w:hAnsi="Times New Roman"/>
        </w:rPr>
      </w:pPr>
    </w:p>
    <w:p w14:paraId="0A60D4E7" w14:textId="77777777" w:rsidR="00E263B4" w:rsidRPr="00C8376B" w:rsidRDefault="00E263B4" w:rsidP="00E263B4">
      <w:pPr>
        <w:ind w:left="630"/>
        <w:rPr>
          <w:rFonts w:ascii="Times New Roman" w:hAnsi="Times New Roman"/>
          <w:b/>
          <w:bCs/>
        </w:rPr>
      </w:pPr>
      <w:r w:rsidRPr="00C8376B">
        <w:rPr>
          <w:rFonts w:ascii="Times New Roman" w:hAnsi="Times New Roman"/>
          <w:b/>
          <w:bCs/>
        </w:rPr>
        <w:t>Aggregate MBE Participation   ________% of Base Bid</w:t>
      </w:r>
    </w:p>
    <w:p w14:paraId="54CE29A3" w14:textId="77777777" w:rsidR="00E263B4" w:rsidRPr="00C8376B" w:rsidRDefault="00E263B4" w:rsidP="00E263B4">
      <w:pPr>
        <w:ind w:left="630"/>
        <w:rPr>
          <w:rFonts w:ascii="Times New Roman" w:hAnsi="Times New Roman"/>
          <w:b/>
          <w:bCs/>
        </w:rPr>
      </w:pPr>
    </w:p>
    <w:p w14:paraId="5C8E83CA" w14:textId="77777777" w:rsidR="00E263B4" w:rsidRPr="00C8376B" w:rsidRDefault="00E263B4" w:rsidP="00E263B4">
      <w:pPr>
        <w:ind w:left="630"/>
        <w:rPr>
          <w:rFonts w:ascii="Times New Roman" w:hAnsi="Times New Roman"/>
          <w:b/>
          <w:bCs/>
        </w:rPr>
      </w:pPr>
      <w:r w:rsidRPr="00C8376B">
        <w:rPr>
          <w:rFonts w:ascii="Times New Roman" w:hAnsi="Times New Roman"/>
          <w:b/>
          <w:bCs/>
        </w:rPr>
        <w:t>Aggregate WBE Participation   ________% of Base Bid</w:t>
      </w:r>
    </w:p>
    <w:p w14:paraId="02767D8B" w14:textId="77777777" w:rsidR="00E263B4" w:rsidRPr="00C8376B" w:rsidRDefault="00E263B4" w:rsidP="00E263B4">
      <w:pPr>
        <w:ind w:left="630"/>
        <w:rPr>
          <w:rFonts w:ascii="Times New Roman" w:hAnsi="Times New Roman"/>
          <w:b/>
          <w:bCs/>
        </w:rPr>
      </w:pPr>
    </w:p>
    <w:p w14:paraId="0102DBDF" w14:textId="73C102C1" w:rsidR="00E263B4" w:rsidRPr="00C8376B" w:rsidRDefault="00E263B4" w:rsidP="00E263B4">
      <w:pPr>
        <w:ind w:left="630"/>
        <w:rPr>
          <w:rFonts w:ascii="Times New Roman" w:hAnsi="Times New Roman"/>
        </w:rPr>
      </w:pPr>
      <w:r w:rsidRPr="00C8376B">
        <w:rPr>
          <w:rFonts w:ascii="Times New Roman" w:hAnsi="Times New Roman"/>
        </w:rPr>
        <w:t>As a condition of any Bid Award, Bidder agrees to submit supporting documentation with respect to the above and its efforts to meet Owner’s MWBE participation goals within three (3) business days of being notified that it is one of the three (3) apparent low bidders.</w:t>
      </w:r>
    </w:p>
    <w:p w14:paraId="4E0ADCCF" w14:textId="77777777" w:rsidR="00E263B4" w:rsidRDefault="00E263B4" w:rsidP="00E263B4">
      <w:pPr>
        <w:pStyle w:val="Heading5"/>
        <w:numPr>
          <w:ilvl w:val="0"/>
          <w:numId w:val="0"/>
        </w:numPr>
        <w:rPr>
          <w:szCs w:val="22"/>
          <w:u w:val="none"/>
        </w:rPr>
      </w:pPr>
    </w:p>
    <w:p w14:paraId="241C2473" w14:textId="4B867810" w:rsidR="0070620D" w:rsidRDefault="00E263B4">
      <w:pPr>
        <w:pStyle w:val="Heading5"/>
        <w:numPr>
          <w:ilvl w:val="0"/>
          <w:numId w:val="0"/>
        </w:numPr>
        <w:ind w:left="360"/>
        <w:rPr>
          <w:szCs w:val="22"/>
          <w:u w:val="none"/>
        </w:rPr>
      </w:pPr>
      <w:r>
        <w:rPr>
          <w:szCs w:val="22"/>
          <w:u w:val="none"/>
        </w:rPr>
        <w:t>7.</w:t>
      </w:r>
      <w:r>
        <w:rPr>
          <w:szCs w:val="22"/>
          <w:u w:val="none"/>
        </w:rPr>
        <w:tab/>
      </w:r>
      <w:r w:rsidR="0070620D">
        <w:rPr>
          <w:szCs w:val="22"/>
          <w:u w:val="none"/>
        </w:rPr>
        <w:t>Proposed Schedule:</w:t>
      </w:r>
    </w:p>
    <w:p w14:paraId="487B28CA" w14:textId="37D8A606" w:rsidR="0070620D" w:rsidRDefault="0070620D" w:rsidP="0070620D"/>
    <w:p w14:paraId="0D660974" w14:textId="5EB788C6" w:rsidR="0070620D" w:rsidRPr="00C8376B" w:rsidRDefault="0070620D" w:rsidP="0070620D">
      <w:pPr>
        <w:rPr>
          <w:rFonts w:ascii="Times New Roman" w:hAnsi="Times New Roman"/>
        </w:rPr>
      </w:pPr>
      <w:r>
        <w:tab/>
      </w:r>
      <w:r w:rsidRPr="00C8376B">
        <w:rPr>
          <w:rFonts w:ascii="Times New Roman" w:hAnsi="Times New Roman"/>
        </w:rPr>
        <w:t>Bidder proposes to substantially complete the Work for the indicated Bid Price within:</w:t>
      </w:r>
    </w:p>
    <w:p w14:paraId="413E4F71" w14:textId="0E7A74A0" w:rsidR="0070620D" w:rsidRPr="00C8376B" w:rsidRDefault="0070620D" w:rsidP="0070620D">
      <w:pPr>
        <w:rPr>
          <w:rFonts w:ascii="Times New Roman" w:hAnsi="Times New Roman"/>
        </w:rPr>
      </w:pPr>
    </w:p>
    <w:p w14:paraId="0AD8D80C" w14:textId="0E5C94DE" w:rsidR="0070620D" w:rsidRPr="00C8376B" w:rsidRDefault="0070620D" w:rsidP="0070620D">
      <w:pPr>
        <w:rPr>
          <w:rFonts w:ascii="Times New Roman" w:hAnsi="Times New Roman"/>
          <w:b/>
          <w:bCs/>
        </w:rPr>
      </w:pPr>
      <w:r w:rsidRPr="00C8376B">
        <w:rPr>
          <w:rFonts w:ascii="Times New Roman" w:hAnsi="Times New Roman"/>
          <w:b/>
          <w:bCs/>
        </w:rPr>
        <w:tab/>
        <w:t>______ Calendar Days from receipt of a Notice to Proceed (please complete)</w:t>
      </w:r>
    </w:p>
    <w:p w14:paraId="66DF9AF5" w14:textId="77777777" w:rsidR="0070620D" w:rsidRDefault="0070620D">
      <w:pPr>
        <w:pStyle w:val="Heading5"/>
        <w:numPr>
          <w:ilvl w:val="0"/>
          <w:numId w:val="0"/>
        </w:numPr>
        <w:ind w:left="360"/>
        <w:rPr>
          <w:szCs w:val="22"/>
          <w:u w:val="none"/>
        </w:rPr>
      </w:pPr>
    </w:p>
    <w:p w14:paraId="2F94B4A7" w14:textId="427F07EE" w:rsidR="0013096A" w:rsidRPr="00306B58" w:rsidRDefault="0070620D">
      <w:pPr>
        <w:pStyle w:val="Heading5"/>
        <w:numPr>
          <w:ilvl w:val="0"/>
          <w:numId w:val="0"/>
        </w:numPr>
        <w:ind w:left="360"/>
        <w:rPr>
          <w:szCs w:val="22"/>
          <w:u w:val="none"/>
        </w:rPr>
      </w:pPr>
      <w:r>
        <w:rPr>
          <w:szCs w:val="22"/>
          <w:u w:val="none"/>
        </w:rPr>
        <w:t>8.</w:t>
      </w:r>
      <w:r>
        <w:rPr>
          <w:szCs w:val="22"/>
          <w:u w:val="none"/>
        </w:rPr>
        <w:tab/>
      </w:r>
      <w:r w:rsidR="0013096A" w:rsidRPr="00306B58">
        <w:rPr>
          <w:szCs w:val="22"/>
          <w:u w:val="none"/>
        </w:rPr>
        <w:t>Addenda:</w:t>
      </w:r>
    </w:p>
    <w:p w14:paraId="76E33B36" w14:textId="77777777" w:rsidR="0013096A" w:rsidRPr="00306B58" w:rsidRDefault="0013096A">
      <w:pPr>
        <w:ind w:left="360"/>
        <w:jc w:val="both"/>
        <w:rPr>
          <w:rFonts w:ascii="Times New Roman" w:hAnsi="Times New Roman"/>
          <w:szCs w:val="22"/>
        </w:rPr>
      </w:pPr>
    </w:p>
    <w:p w14:paraId="066390F0" w14:textId="77777777" w:rsidR="0013096A" w:rsidRPr="00306B58" w:rsidRDefault="0013096A">
      <w:pPr>
        <w:ind w:left="630"/>
        <w:jc w:val="both"/>
        <w:rPr>
          <w:rFonts w:ascii="Times New Roman" w:hAnsi="Times New Roman"/>
          <w:szCs w:val="22"/>
        </w:rPr>
      </w:pPr>
      <w:r w:rsidRPr="00306B58">
        <w:rPr>
          <w:rFonts w:ascii="Times New Roman" w:hAnsi="Times New Roman"/>
          <w:szCs w:val="22"/>
        </w:rPr>
        <w:t>The Bidder acknowledges receipt and incorporated into this bid of the following Addenda:</w:t>
      </w:r>
    </w:p>
    <w:p w14:paraId="34BC06A7" w14:textId="77777777" w:rsidR="0013096A" w:rsidRPr="00306B58" w:rsidRDefault="0013096A">
      <w:pPr>
        <w:ind w:left="630"/>
        <w:jc w:val="both"/>
        <w:rPr>
          <w:rFonts w:ascii="Times New Roman" w:hAnsi="Times New Roman"/>
          <w:szCs w:val="22"/>
        </w:rPr>
      </w:pPr>
    </w:p>
    <w:p w14:paraId="2C5808BD" w14:textId="77777777" w:rsidR="0013096A" w:rsidRPr="00306B58" w:rsidRDefault="0013096A">
      <w:pPr>
        <w:ind w:left="630"/>
        <w:jc w:val="both"/>
        <w:rPr>
          <w:rFonts w:ascii="Times New Roman" w:hAnsi="Times New Roman"/>
          <w:szCs w:val="22"/>
        </w:rPr>
      </w:pPr>
      <w:r w:rsidRPr="00306B58">
        <w:rPr>
          <w:rFonts w:ascii="Times New Roman" w:hAnsi="Times New Roman"/>
          <w:szCs w:val="22"/>
        </w:rPr>
        <w:t>Number:</w:t>
      </w:r>
      <w:r w:rsidRPr="00306B58">
        <w:rPr>
          <w:rFonts w:ascii="Times New Roman" w:hAnsi="Times New Roman"/>
          <w:szCs w:val="22"/>
        </w:rPr>
        <w:tab/>
        <w:t>__________     __________     __________     __________     __________</w:t>
      </w:r>
    </w:p>
    <w:p w14:paraId="48540CDB" w14:textId="77777777" w:rsidR="0013096A" w:rsidRPr="00306B58" w:rsidRDefault="0013096A">
      <w:pPr>
        <w:ind w:left="630"/>
        <w:jc w:val="both"/>
        <w:rPr>
          <w:rFonts w:ascii="Times New Roman" w:hAnsi="Times New Roman"/>
          <w:szCs w:val="22"/>
        </w:rPr>
      </w:pPr>
    </w:p>
    <w:p w14:paraId="5B7E115D" w14:textId="77777777" w:rsidR="0013096A" w:rsidRPr="00306B58" w:rsidRDefault="0013096A">
      <w:pPr>
        <w:ind w:left="630"/>
        <w:jc w:val="both"/>
        <w:rPr>
          <w:rFonts w:ascii="Times New Roman" w:hAnsi="Times New Roman"/>
          <w:szCs w:val="22"/>
        </w:rPr>
      </w:pPr>
      <w:r w:rsidRPr="00306B58">
        <w:rPr>
          <w:rFonts w:ascii="Times New Roman" w:hAnsi="Times New Roman"/>
          <w:szCs w:val="22"/>
        </w:rPr>
        <w:t>Dated:</w:t>
      </w:r>
      <w:r w:rsidRPr="00306B58">
        <w:rPr>
          <w:rFonts w:ascii="Times New Roman" w:hAnsi="Times New Roman"/>
          <w:szCs w:val="22"/>
        </w:rPr>
        <w:tab/>
        <w:t>__________     __________     __________     __________     __________</w:t>
      </w:r>
    </w:p>
    <w:p w14:paraId="0E6CF488" w14:textId="77777777" w:rsidR="0013096A" w:rsidRPr="00306B58" w:rsidRDefault="0013096A">
      <w:pPr>
        <w:jc w:val="both"/>
        <w:rPr>
          <w:rFonts w:ascii="Times New Roman" w:hAnsi="Times New Roman"/>
          <w:szCs w:val="22"/>
        </w:rPr>
      </w:pPr>
    </w:p>
    <w:p w14:paraId="04EDAD6C" w14:textId="77777777" w:rsidR="0013096A" w:rsidRPr="00306B58" w:rsidRDefault="0013096A" w:rsidP="0070620D">
      <w:pPr>
        <w:pStyle w:val="Heading5"/>
        <w:numPr>
          <w:ilvl w:val="0"/>
          <w:numId w:val="0"/>
        </w:numPr>
        <w:ind w:left="360"/>
        <w:rPr>
          <w:b/>
          <w:bCs/>
          <w:szCs w:val="22"/>
        </w:rPr>
      </w:pPr>
      <w:r w:rsidRPr="00306B58">
        <w:rPr>
          <w:b/>
          <w:bCs/>
          <w:szCs w:val="22"/>
        </w:rPr>
        <w:t>F.  CERTIFICATION</w:t>
      </w:r>
    </w:p>
    <w:p w14:paraId="2D22BB90" w14:textId="77777777" w:rsidR="0013096A" w:rsidRPr="00306B58" w:rsidRDefault="0013096A" w:rsidP="0070620D">
      <w:pPr>
        <w:keepNext/>
        <w:ind w:firstLine="360"/>
        <w:jc w:val="both"/>
        <w:rPr>
          <w:rFonts w:ascii="Times New Roman" w:hAnsi="Times New Roman"/>
          <w:b/>
          <w:bCs/>
          <w:szCs w:val="22"/>
        </w:rPr>
      </w:pPr>
    </w:p>
    <w:p w14:paraId="2882470D" w14:textId="77777777" w:rsidR="0013096A" w:rsidRPr="00306B58" w:rsidRDefault="0013096A" w:rsidP="0070620D">
      <w:pPr>
        <w:keepNext/>
        <w:ind w:left="360"/>
        <w:jc w:val="both"/>
        <w:rPr>
          <w:rFonts w:ascii="Times New Roman" w:hAnsi="Times New Roman"/>
          <w:szCs w:val="22"/>
        </w:rPr>
      </w:pPr>
      <w:r w:rsidRPr="00306B58">
        <w:rPr>
          <w:rFonts w:ascii="Times New Roman" w:hAnsi="Times New Roman"/>
          <w:b/>
          <w:bCs/>
          <w:szCs w:val="22"/>
        </w:rPr>
        <w:t>The Bidder hereby certifies to the best of its knowledge and belief and under penalty of perjury under the laws of the United States and the State of Missouri:</w:t>
      </w:r>
    </w:p>
    <w:p w14:paraId="28EC78FE" w14:textId="77777777" w:rsidR="0013096A" w:rsidRPr="00306B58" w:rsidRDefault="0013096A" w:rsidP="0070620D">
      <w:pPr>
        <w:keepNext/>
        <w:jc w:val="both"/>
        <w:rPr>
          <w:rFonts w:ascii="Times New Roman" w:hAnsi="Times New Roman"/>
          <w:szCs w:val="22"/>
        </w:rPr>
      </w:pPr>
    </w:p>
    <w:p w14:paraId="12EA75C1" w14:textId="77777777" w:rsidR="0013096A" w:rsidRPr="00306B58" w:rsidRDefault="0013096A" w:rsidP="0070620D">
      <w:pPr>
        <w:keepNext/>
        <w:numPr>
          <w:ilvl w:val="0"/>
          <w:numId w:val="2"/>
        </w:numPr>
        <w:jc w:val="both"/>
        <w:rPr>
          <w:rFonts w:ascii="Times New Roman" w:hAnsi="Times New Roman"/>
          <w:szCs w:val="22"/>
        </w:rPr>
      </w:pPr>
      <w:r w:rsidRPr="00306B58">
        <w:rPr>
          <w:rFonts w:ascii="Times New Roman" w:hAnsi="Times New Roman"/>
          <w:szCs w:val="22"/>
        </w:rPr>
        <w:t>That all information provided herein is accurate and truthful.</w:t>
      </w:r>
    </w:p>
    <w:p w14:paraId="47B4198C" w14:textId="77777777" w:rsidR="0013096A" w:rsidRPr="00306B58" w:rsidRDefault="0013096A" w:rsidP="0070620D">
      <w:pPr>
        <w:keepNext/>
        <w:ind w:left="360"/>
        <w:jc w:val="both"/>
        <w:rPr>
          <w:rFonts w:ascii="Times New Roman" w:hAnsi="Times New Roman"/>
          <w:szCs w:val="22"/>
        </w:rPr>
      </w:pPr>
    </w:p>
    <w:p w14:paraId="6344DEAF" w14:textId="77777777" w:rsidR="0013096A" w:rsidRPr="00306B58" w:rsidRDefault="0013096A" w:rsidP="0070620D">
      <w:pPr>
        <w:keepNext/>
        <w:numPr>
          <w:ilvl w:val="0"/>
          <w:numId w:val="3"/>
        </w:numPr>
        <w:jc w:val="both"/>
        <w:rPr>
          <w:rFonts w:ascii="Times New Roman" w:hAnsi="Times New Roman"/>
          <w:szCs w:val="22"/>
        </w:rPr>
      </w:pPr>
      <w:r w:rsidRPr="00306B58">
        <w:rPr>
          <w:rFonts w:ascii="Times New Roman" w:hAnsi="Times New Roman"/>
          <w:szCs w:val="22"/>
        </w:rPr>
        <w:t xml:space="preserve">That an affirmative action program of equal employment opportunity, in accordance with the requirements of Missouri Law, has been adopted by this organization to ensure that applicants are employed and employees are treated without regard to their race, creed, color, national origin, ancestry, marital status, sex, or affectional or sexual orientation, and that the selection and utilization of contractors, subcontractors, consultants, materials suppliers and equipment lessors shall be done without regard to their race, creed, color, national origin, ancestry, marital status, sex, or affectional or sexual orientation.  Such action shall include but not be limited to the following:  employment, upgrading, demotion or transfer, recruitment or recruitment advertising, layoff or termination, rates of pay or other forms of compensation, and selection for training, </w:t>
      </w:r>
      <w:r w:rsidRPr="00306B58">
        <w:rPr>
          <w:rFonts w:ascii="Times New Roman" w:hAnsi="Times New Roman"/>
          <w:szCs w:val="22"/>
        </w:rPr>
        <w:lastRenderedPageBreak/>
        <w:t>including apprenticeships.  The Bidder agrees to post in conspicuous places, available to employees and applicants for employment, Notices to be provided by the Owner setting forth provisions of this non</w:t>
      </w:r>
      <w:r w:rsidRPr="00306B58">
        <w:rPr>
          <w:rFonts w:ascii="Times New Roman" w:hAnsi="Times New Roman"/>
          <w:szCs w:val="22"/>
        </w:rPr>
        <w:softHyphen/>
        <w:t>discrimination clause.  Said affirmative action program addresses both the internal recruitment, employment and utilization of minorities and the external recruitment policy regarding minority contractors, subcontractors, consultants, materials suppliers and equipment lessors.</w:t>
      </w:r>
    </w:p>
    <w:p w14:paraId="641FBCB5" w14:textId="77777777" w:rsidR="0013096A" w:rsidRPr="00306B58" w:rsidRDefault="0013096A">
      <w:pPr>
        <w:jc w:val="both"/>
        <w:rPr>
          <w:rFonts w:ascii="Times New Roman" w:hAnsi="Times New Roman"/>
          <w:szCs w:val="22"/>
        </w:rPr>
      </w:pPr>
    </w:p>
    <w:p w14:paraId="3097637E" w14:textId="77777777" w:rsidR="0013096A" w:rsidRPr="00306B58" w:rsidRDefault="0013096A" w:rsidP="00F748EA">
      <w:pPr>
        <w:pStyle w:val="ListParagraph"/>
        <w:numPr>
          <w:ilvl w:val="0"/>
          <w:numId w:val="3"/>
        </w:numPr>
        <w:jc w:val="both"/>
        <w:rPr>
          <w:rFonts w:ascii="Times New Roman" w:hAnsi="Times New Roman"/>
          <w:szCs w:val="22"/>
        </w:rPr>
      </w:pPr>
      <w:r w:rsidRPr="00306B58">
        <w:rPr>
          <w:rFonts w:ascii="Times New Roman" w:hAnsi="Times New Roman"/>
          <w:szCs w:val="22"/>
        </w:rPr>
        <w:t xml:space="preserve">That Bidder has and will comply with and adhere to the provisions of the Copeland Anti-Kickback Act (18 USC 874) as Supplemented in Department of Labor regulations (29 CFR, Part 3), that the enclosed bid is genuine and not collusive or sham; that Bidder has not colluded, conspired, connived or agreed, directly or indirectly, with any other bidder or person, to put in a sham bid or to refrain from bidding, and has not in any manner, directly or indirectly, sought by agreement, collusion, communication, conference, or otherwise, with any person, to fix the bid price of Bidder or of any other bidder, or to fix any overhead, profit or cost element of said bid price, or of that of any other bidder, or to secure any advantage against any person interested in the proposed contract; and that all statements in said proposal of bid are true and that the prices quoted in the enclosed bid are fair and proper and not tainted by any collusion, conspiracy and connivance and place responsibility on, in addition to the Bidder, its agents, representatives, owners, employees, or parties of interest. </w:t>
      </w:r>
    </w:p>
    <w:p w14:paraId="3AD0964A" w14:textId="77777777" w:rsidR="0013096A" w:rsidRPr="00306B58" w:rsidRDefault="0013096A">
      <w:pPr>
        <w:jc w:val="both"/>
        <w:rPr>
          <w:rFonts w:ascii="Times New Roman" w:hAnsi="Times New Roman"/>
          <w:szCs w:val="22"/>
        </w:rPr>
      </w:pPr>
    </w:p>
    <w:p w14:paraId="6F227397" w14:textId="77777777" w:rsidR="0013096A" w:rsidRPr="00306B58" w:rsidRDefault="0013096A">
      <w:pPr>
        <w:numPr>
          <w:ilvl w:val="0"/>
          <w:numId w:val="3"/>
        </w:numPr>
        <w:jc w:val="both"/>
        <w:rPr>
          <w:rFonts w:ascii="Times New Roman" w:hAnsi="Times New Roman"/>
          <w:szCs w:val="22"/>
        </w:rPr>
      </w:pPr>
      <w:r w:rsidRPr="00306B58">
        <w:rPr>
          <w:rFonts w:ascii="Times New Roman" w:hAnsi="Times New Roman"/>
          <w:szCs w:val="22"/>
        </w:rPr>
        <w:t>That neither the Bidder nor its principals:</w:t>
      </w:r>
    </w:p>
    <w:p w14:paraId="17B9587A" w14:textId="77777777" w:rsidR="0013096A" w:rsidRPr="00306B58" w:rsidRDefault="0013096A">
      <w:pPr>
        <w:jc w:val="both"/>
        <w:rPr>
          <w:rFonts w:ascii="Times New Roman" w:hAnsi="Times New Roman"/>
          <w:szCs w:val="22"/>
        </w:rPr>
      </w:pPr>
    </w:p>
    <w:p w14:paraId="3C83F419" w14:textId="77777777" w:rsidR="0013096A" w:rsidRPr="00306B58" w:rsidRDefault="0013096A">
      <w:pPr>
        <w:numPr>
          <w:ilvl w:val="1"/>
          <w:numId w:val="3"/>
        </w:numPr>
        <w:jc w:val="both"/>
        <w:rPr>
          <w:rFonts w:ascii="Times New Roman" w:hAnsi="Times New Roman"/>
          <w:szCs w:val="22"/>
        </w:rPr>
      </w:pPr>
      <w:r w:rsidRPr="00306B58">
        <w:rPr>
          <w:rFonts w:ascii="Times New Roman" w:hAnsi="Times New Roman"/>
          <w:szCs w:val="22"/>
        </w:rPr>
        <w:t xml:space="preserve">are currently debarred, suspended, proposed for debarment, declared ineligible, or voluntarily excluded from bidding or contracting by any agency of government including but not limited to federal, state, regional, county or local government agency, in this or any other state including any department, division, commission, authority, office, branch, section and political subdivision or other governmental or quasi-governmental entity;  </w:t>
      </w:r>
    </w:p>
    <w:p w14:paraId="2D382A44" w14:textId="77777777" w:rsidR="0013096A" w:rsidRPr="00306B58" w:rsidRDefault="0013096A">
      <w:pPr>
        <w:numPr>
          <w:ilvl w:val="1"/>
          <w:numId w:val="3"/>
        </w:numPr>
        <w:jc w:val="both"/>
        <w:rPr>
          <w:rFonts w:ascii="Times New Roman" w:hAnsi="Times New Roman"/>
          <w:szCs w:val="22"/>
        </w:rPr>
      </w:pPr>
      <w:r w:rsidRPr="00306B58">
        <w:rPr>
          <w:rFonts w:ascii="Times New Roman" w:hAnsi="Times New Roman"/>
          <w:szCs w:val="22"/>
        </w:rPr>
        <w:t>have, within a three-year period preceding this bid, been convicted or had a civil judgment rendered against them for commission of fraud or a criminal offense in connection with obtaining, attempting to obtain or performing a public federal, state or local contract; violation of federal or state antitrust statutes or commission of embezzlement, theft, forgery, bribery, falsification or destruction of records, making false statements, or receiving stolen property;</w:t>
      </w:r>
    </w:p>
    <w:p w14:paraId="5EBA3B9B" w14:textId="77777777" w:rsidR="0013096A" w:rsidRPr="00306B58" w:rsidRDefault="0013096A">
      <w:pPr>
        <w:numPr>
          <w:ilvl w:val="1"/>
          <w:numId w:val="3"/>
        </w:numPr>
        <w:jc w:val="both"/>
        <w:rPr>
          <w:rFonts w:ascii="Times New Roman" w:hAnsi="Times New Roman"/>
          <w:szCs w:val="22"/>
        </w:rPr>
      </w:pPr>
      <w:r w:rsidRPr="00306B58">
        <w:rPr>
          <w:rFonts w:ascii="Times New Roman" w:hAnsi="Times New Roman"/>
          <w:szCs w:val="22"/>
        </w:rPr>
        <w:t>are currently indicted for or otherwise criminally or civilly charged by a governmental entity (federal, state or local) with commission of any of the offenses enumerated in paragraph (B) of this certification; and</w:t>
      </w:r>
    </w:p>
    <w:p w14:paraId="298D9F66" w14:textId="77777777" w:rsidR="0013096A" w:rsidRPr="00306B58" w:rsidRDefault="0013096A">
      <w:pPr>
        <w:numPr>
          <w:ilvl w:val="1"/>
          <w:numId w:val="3"/>
        </w:numPr>
        <w:jc w:val="both"/>
        <w:rPr>
          <w:rFonts w:ascii="Times New Roman" w:hAnsi="Times New Roman"/>
          <w:szCs w:val="22"/>
        </w:rPr>
      </w:pPr>
      <w:r w:rsidRPr="00306B58">
        <w:rPr>
          <w:rFonts w:ascii="Times New Roman" w:hAnsi="Times New Roman"/>
          <w:szCs w:val="22"/>
        </w:rPr>
        <w:t>have, within a three-year period preceding this bid, had one or more public contracts (federal, state or local) terminated for cause or default.</w:t>
      </w:r>
    </w:p>
    <w:p w14:paraId="3928C9B9" w14:textId="77777777" w:rsidR="0013096A" w:rsidRPr="00306B58" w:rsidRDefault="0013096A">
      <w:pPr>
        <w:pStyle w:val="BodyTextIndent2"/>
        <w:ind w:left="0" w:firstLine="0"/>
        <w:rPr>
          <w:szCs w:val="22"/>
        </w:rPr>
      </w:pPr>
    </w:p>
    <w:p w14:paraId="6CCF847D" w14:textId="77777777" w:rsidR="0013096A" w:rsidRPr="00306B58" w:rsidRDefault="0013096A">
      <w:pPr>
        <w:pStyle w:val="BodyTextIndent2"/>
        <w:numPr>
          <w:ilvl w:val="0"/>
          <w:numId w:val="3"/>
        </w:numPr>
        <w:rPr>
          <w:szCs w:val="22"/>
        </w:rPr>
      </w:pPr>
      <w:r w:rsidRPr="00306B58">
        <w:rPr>
          <w:szCs w:val="22"/>
        </w:rPr>
        <w:t>The Bidder has current, valid contractor or trade licenses and permits required under applicable Missouri law for any trade or specialty area in which the firm seeks to perform work.</w:t>
      </w:r>
    </w:p>
    <w:p w14:paraId="701A97C8" w14:textId="77777777" w:rsidR="0013096A" w:rsidRPr="00306B58" w:rsidRDefault="0013096A">
      <w:pPr>
        <w:pStyle w:val="BodyTextIndent2"/>
        <w:ind w:left="0" w:firstLine="0"/>
        <w:rPr>
          <w:szCs w:val="22"/>
        </w:rPr>
      </w:pPr>
    </w:p>
    <w:p w14:paraId="473DD4E8" w14:textId="77777777" w:rsidR="0013096A" w:rsidRDefault="0013096A">
      <w:pPr>
        <w:pStyle w:val="BodyTextIndent2"/>
        <w:numPr>
          <w:ilvl w:val="0"/>
          <w:numId w:val="3"/>
        </w:numPr>
        <w:rPr>
          <w:szCs w:val="22"/>
        </w:rPr>
      </w:pPr>
      <w:r w:rsidRPr="00306B58">
        <w:rPr>
          <w:szCs w:val="22"/>
        </w:rPr>
        <w:t>During the term of construction of the project(s) that comprise this package, the Bidder will have in place a suitable quality control and quality assurance program and an appropriate safety and health plan.</w:t>
      </w:r>
    </w:p>
    <w:p w14:paraId="13A3E0AE" w14:textId="77777777" w:rsidR="0013096A" w:rsidRPr="00306B58" w:rsidRDefault="0013096A" w:rsidP="00E263B4">
      <w:pPr>
        <w:jc w:val="both"/>
        <w:rPr>
          <w:rFonts w:ascii="Times New Roman" w:hAnsi="Times New Roman"/>
          <w:szCs w:val="22"/>
        </w:rPr>
      </w:pPr>
    </w:p>
    <w:p w14:paraId="10EF27BD" w14:textId="77777777" w:rsidR="0013096A" w:rsidRPr="00306B58" w:rsidRDefault="0013096A">
      <w:pPr>
        <w:pStyle w:val="BodyText2"/>
        <w:numPr>
          <w:ilvl w:val="0"/>
          <w:numId w:val="3"/>
        </w:numPr>
        <w:tabs>
          <w:tab w:val="left" w:pos="5550"/>
        </w:tabs>
        <w:rPr>
          <w:szCs w:val="22"/>
          <w:u w:val="none"/>
        </w:rPr>
      </w:pPr>
      <w:r w:rsidRPr="00306B58">
        <w:rPr>
          <w:szCs w:val="22"/>
          <w:u w:val="none"/>
        </w:rPr>
        <w:t>Where the Bidder is unable to certify to any of the statements in this certification, the Bidder shall explain below.</w:t>
      </w:r>
    </w:p>
    <w:p w14:paraId="41D43DCD" w14:textId="77777777" w:rsidR="0013096A" w:rsidRPr="00306B58" w:rsidRDefault="0013096A" w:rsidP="007C1CD3">
      <w:pPr>
        <w:pStyle w:val="BodyText2"/>
        <w:tabs>
          <w:tab w:val="left" w:pos="5550"/>
        </w:tabs>
        <w:rPr>
          <w:szCs w:val="22"/>
          <w:u w:val="none"/>
        </w:rPr>
      </w:pPr>
    </w:p>
    <w:p w14:paraId="0653A789" w14:textId="77777777" w:rsidR="0013096A" w:rsidRPr="00306B58" w:rsidRDefault="0013096A">
      <w:pPr>
        <w:pStyle w:val="BodyText2"/>
        <w:ind w:left="360"/>
        <w:rPr>
          <w:szCs w:val="22"/>
        </w:rPr>
      </w:pPr>
      <w:r w:rsidRPr="00306B58">
        <w:rPr>
          <w:szCs w:val="22"/>
        </w:rPr>
        <w:t>_________________________________________________________________________________</w:t>
      </w:r>
    </w:p>
    <w:p w14:paraId="524EDFE0" w14:textId="77777777" w:rsidR="0013096A" w:rsidRPr="00306B58" w:rsidRDefault="0013096A">
      <w:pPr>
        <w:pStyle w:val="BodyText2"/>
        <w:ind w:left="360"/>
        <w:rPr>
          <w:szCs w:val="22"/>
        </w:rPr>
      </w:pPr>
    </w:p>
    <w:p w14:paraId="36EF7B8D" w14:textId="2A6A151D" w:rsidR="0013096A" w:rsidRPr="00306B58" w:rsidRDefault="0013096A" w:rsidP="00BE0C9D">
      <w:pPr>
        <w:pStyle w:val="BodyText2"/>
        <w:spacing w:line="480" w:lineRule="auto"/>
        <w:ind w:left="360"/>
        <w:rPr>
          <w:szCs w:val="22"/>
        </w:rPr>
      </w:pPr>
      <w:r w:rsidRPr="00306B58">
        <w:rPr>
          <w:szCs w:val="22"/>
        </w:rPr>
        <w:t>_________________________________________________________________________________</w:t>
      </w:r>
      <w:r w:rsidR="008956AB">
        <w:rPr>
          <w:szCs w:val="22"/>
        </w:rPr>
        <w:t>____________________________________________________________________________________________________________________________________________________________</w:t>
      </w:r>
      <w:r w:rsidR="00E263B4">
        <w:rPr>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C63AEA3" w14:textId="77777777" w:rsidR="0013096A" w:rsidRPr="00306B58" w:rsidRDefault="0013096A" w:rsidP="00BE0C9D">
      <w:pPr>
        <w:pStyle w:val="BodyText2"/>
        <w:spacing w:line="480" w:lineRule="auto"/>
        <w:rPr>
          <w:szCs w:val="22"/>
        </w:rPr>
      </w:pPr>
    </w:p>
    <w:p w14:paraId="372F5199" w14:textId="77777777" w:rsidR="0013096A" w:rsidRPr="00306B58" w:rsidRDefault="0013096A">
      <w:pPr>
        <w:pStyle w:val="BodyText2"/>
        <w:rPr>
          <w:szCs w:val="22"/>
        </w:rPr>
      </w:pPr>
    </w:p>
    <w:p w14:paraId="2D5A1EC5" w14:textId="77777777" w:rsidR="0013096A" w:rsidRDefault="0013096A">
      <w:pPr>
        <w:pStyle w:val="BodyText2"/>
        <w:rPr>
          <w:szCs w:val="22"/>
        </w:rPr>
      </w:pPr>
    </w:p>
    <w:p w14:paraId="755B2A47" w14:textId="77777777" w:rsidR="00D83CE3" w:rsidRPr="00306B58" w:rsidRDefault="00D83CE3">
      <w:pPr>
        <w:pStyle w:val="BodyText2"/>
        <w:rPr>
          <w:szCs w:val="22"/>
        </w:rPr>
      </w:pPr>
    </w:p>
    <w:p w14:paraId="4571E745" w14:textId="77777777" w:rsidR="0013096A" w:rsidRPr="00306B58" w:rsidRDefault="0013096A">
      <w:pPr>
        <w:pStyle w:val="BodyText2"/>
        <w:rPr>
          <w:szCs w:val="22"/>
        </w:rPr>
      </w:pPr>
    </w:p>
    <w:p w14:paraId="3DC2171C" w14:textId="77777777" w:rsidR="0013096A" w:rsidRPr="00306B58" w:rsidRDefault="0013096A">
      <w:pPr>
        <w:pStyle w:val="BodyText2"/>
        <w:rPr>
          <w:szCs w:val="22"/>
        </w:rPr>
      </w:pPr>
    </w:p>
    <w:p w14:paraId="59FD6D3B" w14:textId="77777777" w:rsidR="0013096A" w:rsidRPr="00306B58" w:rsidRDefault="0013096A">
      <w:pPr>
        <w:pStyle w:val="BodyText2"/>
        <w:rPr>
          <w:szCs w:val="22"/>
        </w:rPr>
      </w:pPr>
    </w:p>
    <w:p w14:paraId="6A544506" w14:textId="77777777" w:rsidR="0013096A" w:rsidRPr="00306B58" w:rsidRDefault="0013096A" w:rsidP="00D83CE3">
      <w:pPr>
        <w:pStyle w:val="BodyText2"/>
        <w:jc w:val="center"/>
        <w:rPr>
          <w:szCs w:val="22"/>
          <w:u w:val="none"/>
        </w:rPr>
      </w:pPr>
      <w:r w:rsidRPr="00306B58">
        <w:rPr>
          <w:szCs w:val="22"/>
          <w:u w:val="none"/>
        </w:rPr>
        <w:t>[Signature Page on Following Page]</w:t>
      </w:r>
    </w:p>
    <w:p w14:paraId="3DE8FA28" w14:textId="77777777" w:rsidR="0013096A" w:rsidRPr="00306B58" w:rsidRDefault="0013096A">
      <w:pPr>
        <w:pStyle w:val="BodyText2"/>
        <w:rPr>
          <w:szCs w:val="22"/>
        </w:rPr>
      </w:pPr>
    </w:p>
    <w:p w14:paraId="2DD1977D" w14:textId="77777777" w:rsidR="0013096A" w:rsidRPr="00306B58" w:rsidRDefault="0013096A">
      <w:pPr>
        <w:pStyle w:val="BodyText2"/>
        <w:rPr>
          <w:szCs w:val="22"/>
        </w:rPr>
      </w:pPr>
    </w:p>
    <w:p w14:paraId="5CAD70C6" w14:textId="77777777" w:rsidR="0013096A" w:rsidRPr="00306B58" w:rsidRDefault="0013096A" w:rsidP="007C1CD3">
      <w:pPr>
        <w:pStyle w:val="BodyText2"/>
        <w:rPr>
          <w:szCs w:val="22"/>
          <w:u w:val="none"/>
        </w:rPr>
      </w:pPr>
      <w:r w:rsidRPr="00306B58">
        <w:rPr>
          <w:szCs w:val="22"/>
          <w:u w:val="none"/>
        </w:rPr>
        <w:tab/>
      </w:r>
    </w:p>
    <w:p w14:paraId="04CC3805" w14:textId="77777777" w:rsidR="0013096A" w:rsidRPr="00306B58" w:rsidRDefault="0013096A" w:rsidP="007C1CD3">
      <w:pPr>
        <w:pStyle w:val="BodyText2"/>
        <w:rPr>
          <w:szCs w:val="22"/>
        </w:rPr>
      </w:pPr>
      <w:r w:rsidRPr="00306B58">
        <w:rPr>
          <w:szCs w:val="22"/>
          <w:u w:val="none"/>
        </w:rPr>
        <w:br w:type="page"/>
      </w:r>
      <w:r w:rsidRPr="00306B58">
        <w:rPr>
          <w:szCs w:val="22"/>
          <w:u w:val="none"/>
        </w:rPr>
        <w:lastRenderedPageBreak/>
        <w:tab/>
      </w:r>
      <w:r w:rsidRPr="00306B58">
        <w:rPr>
          <w:szCs w:val="22"/>
        </w:rPr>
        <w:t>IN WITNESS WHEREOF, the Bidder has caused this instrument to be signed, attested to and sealed.</w:t>
      </w:r>
    </w:p>
    <w:p w14:paraId="298DD45C" w14:textId="77777777" w:rsidR="0013096A" w:rsidRPr="00306B58" w:rsidRDefault="0013096A" w:rsidP="007C1CD3">
      <w:pPr>
        <w:jc w:val="both"/>
        <w:rPr>
          <w:rFonts w:ascii="Times New Roman" w:hAnsi="Times New Roman"/>
          <w:szCs w:val="22"/>
        </w:rPr>
      </w:pPr>
    </w:p>
    <w:p w14:paraId="41189E45" w14:textId="77777777" w:rsidR="0013096A" w:rsidRPr="00306B58" w:rsidRDefault="0013096A" w:rsidP="00E72AF0">
      <w:pPr>
        <w:jc w:val="both"/>
        <w:rPr>
          <w:rFonts w:ascii="Times New Roman" w:hAnsi="Times New Roman"/>
          <w:szCs w:val="22"/>
        </w:rPr>
      </w:pPr>
    </w:p>
    <w:p w14:paraId="687C9687" w14:textId="77777777" w:rsidR="0013096A" w:rsidRPr="00306B58" w:rsidRDefault="0013096A" w:rsidP="00E72AF0">
      <w:pPr>
        <w:jc w:val="both"/>
        <w:rPr>
          <w:rFonts w:ascii="Times New Roman" w:hAnsi="Times New Roman"/>
          <w:szCs w:val="22"/>
          <w:u w:val="single"/>
        </w:rPr>
      </w:pPr>
      <w:r w:rsidRPr="00306B58">
        <w:rPr>
          <w:rFonts w:ascii="Times New Roman" w:hAnsi="Times New Roman"/>
          <w:szCs w:val="22"/>
        </w:rPr>
        <w:t xml:space="preserve">Bidder: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0EA7B49A" w14:textId="77777777" w:rsidR="0013096A" w:rsidRPr="00306B58" w:rsidRDefault="0013096A" w:rsidP="00E72AF0">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t xml:space="preserve">       (Legal Firm Name)</w:t>
      </w:r>
    </w:p>
    <w:p w14:paraId="52C83F93" w14:textId="77777777" w:rsidR="0013096A" w:rsidRPr="00306B58" w:rsidRDefault="0013096A" w:rsidP="00E72AF0">
      <w:pPr>
        <w:jc w:val="both"/>
        <w:rPr>
          <w:rFonts w:ascii="Times New Roman" w:hAnsi="Times New Roman"/>
          <w:szCs w:val="22"/>
        </w:rPr>
      </w:pPr>
    </w:p>
    <w:p w14:paraId="673BDD1E" w14:textId="77777777" w:rsidR="0013096A" w:rsidRPr="00306B58" w:rsidRDefault="0013096A" w:rsidP="00E72AF0">
      <w:pPr>
        <w:jc w:val="both"/>
        <w:rPr>
          <w:rFonts w:ascii="Times New Roman" w:hAnsi="Times New Roman"/>
          <w:szCs w:val="22"/>
          <w:u w:val="single"/>
        </w:rPr>
      </w:pPr>
      <w:r w:rsidRPr="00306B58">
        <w:rPr>
          <w:rFonts w:ascii="Times New Roman" w:hAnsi="Times New Roman"/>
          <w:szCs w:val="22"/>
        </w:rPr>
        <w:t>By:</w:t>
      </w:r>
      <w:r w:rsidRPr="00306B58">
        <w:rPr>
          <w:rFonts w:ascii="Times New Roman" w:hAnsi="Times New Roman"/>
          <w:szCs w:val="22"/>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7E9EA541" w14:textId="77777777" w:rsidR="0013096A" w:rsidRPr="00306B58" w:rsidRDefault="0013096A" w:rsidP="00E72AF0">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(Signature)</w:t>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(Printed or Typed Name)</w:t>
      </w:r>
    </w:p>
    <w:p w14:paraId="2736BB41" w14:textId="77777777" w:rsidR="0013096A" w:rsidRPr="00306B58" w:rsidRDefault="0013096A" w:rsidP="007C1CD3">
      <w:pPr>
        <w:jc w:val="both"/>
        <w:rPr>
          <w:rFonts w:ascii="Times New Roman" w:hAnsi="Times New Roman"/>
          <w:szCs w:val="22"/>
        </w:rPr>
      </w:pPr>
    </w:p>
    <w:p w14:paraId="79BA8434" w14:textId="77777777" w:rsidR="0013096A" w:rsidRPr="00306B58" w:rsidRDefault="0013096A" w:rsidP="007C1CD3">
      <w:pPr>
        <w:jc w:val="both"/>
        <w:rPr>
          <w:rFonts w:ascii="Times New Roman" w:hAnsi="Times New Roman"/>
          <w:szCs w:val="22"/>
          <w:u w:val="single"/>
        </w:rPr>
      </w:pPr>
      <w:r w:rsidRPr="00306B58">
        <w:rPr>
          <w:rFonts w:ascii="Times New Roman" w:hAnsi="Times New Roman"/>
          <w:szCs w:val="22"/>
        </w:rPr>
        <w:t>Title:</w:t>
      </w:r>
      <w:r w:rsidRPr="00306B58">
        <w:rPr>
          <w:rFonts w:ascii="Times New Roman" w:hAnsi="Times New Roman"/>
          <w:szCs w:val="22"/>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036EA5B2" w14:textId="77777777" w:rsidR="0013096A" w:rsidRPr="00306B58" w:rsidRDefault="0013096A" w:rsidP="007C1CD3">
      <w:pPr>
        <w:jc w:val="both"/>
        <w:rPr>
          <w:rFonts w:ascii="Times New Roman" w:hAnsi="Times New Roman"/>
          <w:szCs w:val="22"/>
        </w:rPr>
      </w:pPr>
    </w:p>
    <w:p w14:paraId="46D7593B" w14:textId="77777777" w:rsidR="0013096A" w:rsidRPr="00306B58" w:rsidRDefault="0013096A" w:rsidP="007C1CD3">
      <w:pPr>
        <w:jc w:val="both"/>
        <w:rPr>
          <w:rFonts w:ascii="Times New Roman" w:hAnsi="Times New Roman"/>
          <w:szCs w:val="22"/>
          <w:u w:val="single"/>
        </w:rPr>
      </w:pPr>
      <w:r w:rsidRPr="00306B58">
        <w:rPr>
          <w:rFonts w:ascii="Times New Roman" w:hAnsi="Times New Roman"/>
          <w:szCs w:val="22"/>
        </w:rPr>
        <w:t xml:space="preserve">Address: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rPr>
        <w:tab/>
      </w:r>
    </w:p>
    <w:p w14:paraId="4E8715C8" w14:textId="77777777" w:rsidR="0013096A" w:rsidRPr="00306B58" w:rsidRDefault="0013096A" w:rsidP="007C1CD3">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p>
    <w:p w14:paraId="2F5B8255" w14:textId="77777777" w:rsidR="0013096A" w:rsidRPr="00306B58" w:rsidRDefault="0013096A" w:rsidP="007C1CD3">
      <w:pPr>
        <w:rPr>
          <w:rFonts w:ascii="Times New Roman" w:hAnsi="Times New Roman"/>
          <w:szCs w:val="22"/>
          <w:u w:val="single"/>
        </w:rPr>
      </w:pPr>
      <w:r w:rsidRPr="00306B58">
        <w:rPr>
          <w:rFonts w:ascii="Times New Roman" w:hAnsi="Times New Roman"/>
          <w:szCs w:val="22"/>
        </w:rPr>
        <w:tab/>
        <w:t xml:space="preserve">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64A3C733" w14:textId="77777777" w:rsidR="0013096A" w:rsidRPr="00306B58" w:rsidRDefault="0013096A" w:rsidP="007C1CD3">
      <w:pPr>
        <w:jc w:val="both"/>
        <w:rPr>
          <w:rFonts w:ascii="Times New Roman" w:hAnsi="Times New Roman"/>
          <w:szCs w:val="22"/>
        </w:rPr>
      </w:pPr>
    </w:p>
    <w:p w14:paraId="7A1DE4F0" w14:textId="77777777" w:rsidR="0013096A" w:rsidRPr="00306B58" w:rsidRDefault="0013096A" w:rsidP="007C1CD3">
      <w:pPr>
        <w:jc w:val="both"/>
        <w:rPr>
          <w:rFonts w:ascii="Times New Roman" w:hAnsi="Times New Roman"/>
          <w:szCs w:val="22"/>
        </w:rPr>
      </w:pPr>
      <w:r w:rsidRPr="00306B58">
        <w:rPr>
          <w:rFonts w:ascii="Times New Roman" w:hAnsi="Times New Roman"/>
          <w:szCs w:val="22"/>
        </w:rPr>
        <w:t>Telephone No.:</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67E4BD3A" w14:textId="77777777" w:rsidR="0013096A" w:rsidRPr="00306B58" w:rsidRDefault="0013096A" w:rsidP="007C1CD3">
      <w:pPr>
        <w:jc w:val="both"/>
        <w:rPr>
          <w:rFonts w:ascii="Times New Roman" w:hAnsi="Times New Roman"/>
          <w:szCs w:val="22"/>
        </w:rPr>
      </w:pPr>
    </w:p>
    <w:p w14:paraId="4D3C4598" w14:textId="77777777" w:rsidR="0013096A" w:rsidRPr="00306B58" w:rsidRDefault="0013096A" w:rsidP="007C1CD3">
      <w:pPr>
        <w:jc w:val="both"/>
        <w:rPr>
          <w:rFonts w:ascii="Times New Roman" w:hAnsi="Times New Roman"/>
          <w:szCs w:val="22"/>
          <w:u w:val="single"/>
        </w:rPr>
      </w:pPr>
      <w:r w:rsidRPr="00306B58">
        <w:rPr>
          <w:rFonts w:ascii="Times New Roman" w:hAnsi="Times New Roman"/>
          <w:szCs w:val="22"/>
        </w:rPr>
        <w:t xml:space="preserve">Fax No.: </w:t>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1C46A4CC" w14:textId="77777777" w:rsidR="0013096A" w:rsidRPr="00306B58" w:rsidRDefault="0013096A" w:rsidP="007C1CD3">
      <w:pPr>
        <w:jc w:val="both"/>
        <w:rPr>
          <w:rFonts w:ascii="Times New Roman" w:hAnsi="Times New Roman"/>
          <w:szCs w:val="22"/>
        </w:rPr>
      </w:pPr>
    </w:p>
    <w:p w14:paraId="5D2CF203" w14:textId="77777777" w:rsidR="0013096A" w:rsidRPr="00306B58" w:rsidRDefault="0013096A" w:rsidP="007C1CD3">
      <w:pPr>
        <w:tabs>
          <w:tab w:val="left" w:pos="5040"/>
        </w:tabs>
        <w:rPr>
          <w:rFonts w:ascii="Times New Roman" w:hAnsi="Times New Roman"/>
          <w:szCs w:val="22"/>
        </w:rPr>
      </w:pPr>
      <w:r w:rsidRPr="00306B58">
        <w:rPr>
          <w:rFonts w:ascii="Times New Roman" w:hAnsi="Times New Roman"/>
          <w:szCs w:val="22"/>
        </w:rPr>
        <w:t xml:space="preserve">Date: </w:t>
      </w:r>
      <w:r w:rsidRPr="00306B58">
        <w:rPr>
          <w:rFonts w:ascii="Times New Roman" w:hAnsi="Times New Roman"/>
          <w:szCs w:val="22"/>
          <w:u w:val="single"/>
        </w:rPr>
        <w:tab/>
      </w:r>
      <w:r w:rsidRPr="00306B58">
        <w:rPr>
          <w:rFonts w:ascii="Times New Roman" w:hAnsi="Times New Roman"/>
          <w:szCs w:val="22"/>
        </w:rPr>
        <w:t xml:space="preserve"> </w:t>
      </w:r>
    </w:p>
    <w:p w14:paraId="204D3702" w14:textId="77777777" w:rsidR="0013096A" w:rsidRPr="00306B58" w:rsidRDefault="0013096A" w:rsidP="007C1CD3">
      <w:pPr>
        <w:jc w:val="both"/>
        <w:rPr>
          <w:rFonts w:ascii="Times New Roman" w:hAnsi="Times New Roman"/>
          <w:szCs w:val="22"/>
        </w:rPr>
      </w:pPr>
    </w:p>
    <w:p w14:paraId="4D43FA01" w14:textId="77777777" w:rsidR="0013096A" w:rsidRPr="00306B58" w:rsidRDefault="0013096A" w:rsidP="007C1CD3">
      <w:pPr>
        <w:jc w:val="both"/>
        <w:rPr>
          <w:rFonts w:ascii="Times New Roman" w:hAnsi="Times New Roman"/>
          <w:szCs w:val="22"/>
        </w:rPr>
      </w:pPr>
    </w:p>
    <w:p w14:paraId="43DACDA2" w14:textId="77777777" w:rsidR="0013096A" w:rsidRPr="00306B58" w:rsidRDefault="0013096A" w:rsidP="007C1CD3">
      <w:pPr>
        <w:jc w:val="both"/>
        <w:rPr>
          <w:rFonts w:ascii="Times New Roman" w:hAnsi="Times New Roman"/>
          <w:szCs w:val="22"/>
          <w:u w:val="single"/>
        </w:rPr>
      </w:pPr>
    </w:p>
    <w:p w14:paraId="3C0F8E74" w14:textId="77777777" w:rsidR="0013096A" w:rsidRPr="00306B58" w:rsidRDefault="0013096A" w:rsidP="007C1CD3">
      <w:pPr>
        <w:jc w:val="both"/>
        <w:rPr>
          <w:rFonts w:ascii="Times New Roman" w:hAnsi="Times New Roman"/>
          <w:szCs w:val="22"/>
          <w:u w:val="single"/>
        </w:rPr>
      </w:pPr>
    </w:p>
    <w:p w14:paraId="3BD8C05F" w14:textId="77777777" w:rsidR="0013096A" w:rsidRPr="00306B58" w:rsidRDefault="0013096A" w:rsidP="00F748EA">
      <w:pPr>
        <w:jc w:val="both"/>
        <w:rPr>
          <w:rFonts w:ascii="Times New Roman" w:hAnsi="Times New Roman"/>
          <w:szCs w:val="22"/>
        </w:rPr>
      </w:pPr>
      <w:r w:rsidRPr="00306B58">
        <w:rPr>
          <w:rFonts w:ascii="Times New Roman" w:hAnsi="Times New Roman"/>
          <w:szCs w:val="22"/>
        </w:rPr>
        <w:t>STATE OF MISSOURI</w:t>
      </w:r>
      <w:r w:rsidRPr="00306B58">
        <w:rPr>
          <w:rFonts w:ascii="Times New Roman" w:hAnsi="Times New Roman"/>
          <w:szCs w:val="22"/>
        </w:rPr>
        <w:tab/>
      </w:r>
      <w:r w:rsidRPr="00306B58">
        <w:rPr>
          <w:rFonts w:ascii="Times New Roman" w:hAnsi="Times New Roman"/>
          <w:szCs w:val="22"/>
        </w:rPr>
        <w:tab/>
        <w:t>)</w:t>
      </w:r>
    </w:p>
    <w:p w14:paraId="0558DA40" w14:textId="69A95B25" w:rsidR="0013096A" w:rsidRPr="00306B58" w:rsidRDefault="0013096A" w:rsidP="00F748EA">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 SS</w:t>
      </w:r>
    </w:p>
    <w:p w14:paraId="3CB985A5" w14:textId="211A8391" w:rsidR="0013096A" w:rsidRPr="00306B58" w:rsidRDefault="0013096A" w:rsidP="00F748EA">
      <w:pPr>
        <w:jc w:val="both"/>
        <w:rPr>
          <w:rFonts w:ascii="Times New Roman" w:hAnsi="Times New Roman"/>
          <w:szCs w:val="22"/>
        </w:rPr>
      </w:pPr>
      <w:r w:rsidRPr="00306B58">
        <w:rPr>
          <w:rFonts w:ascii="Times New Roman" w:hAnsi="Times New Roman"/>
          <w:szCs w:val="22"/>
        </w:rPr>
        <w:t>COUNTY OF ST. LOUIS</w:t>
      </w:r>
      <w:r w:rsidRPr="00306B58">
        <w:rPr>
          <w:rFonts w:ascii="Times New Roman" w:hAnsi="Times New Roman"/>
          <w:szCs w:val="22"/>
        </w:rPr>
        <w:tab/>
        <w:t>)</w:t>
      </w:r>
    </w:p>
    <w:p w14:paraId="3448CDDA" w14:textId="77777777" w:rsidR="0013096A" w:rsidRPr="00306B58" w:rsidRDefault="0013096A" w:rsidP="00F748EA">
      <w:pPr>
        <w:jc w:val="both"/>
        <w:rPr>
          <w:rFonts w:ascii="Times New Roman" w:hAnsi="Times New Roman"/>
          <w:szCs w:val="22"/>
        </w:rPr>
      </w:pPr>
    </w:p>
    <w:p w14:paraId="680E05E6" w14:textId="77777777" w:rsidR="0013096A" w:rsidRPr="00306B58" w:rsidRDefault="0013096A" w:rsidP="00F748EA">
      <w:pPr>
        <w:jc w:val="both"/>
        <w:rPr>
          <w:rFonts w:ascii="Times New Roman" w:hAnsi="Times New Roman"/>
          <w:szCs w:val="22"/>
        </w:rPr>
      </w:pPr>
    </w:p>
    <w:p w14:paraId="7D05435C" w14:textId="314D887A" w:rsidR="0013096A" w:rsidRPr="00306B58" w:rsidRDefault="0013096A" w:rsidP="00F748EA">
      <w:pPr>
        <w:jc w:val="both"/>
        <w:rPr>
          <w:rFonts w:ascii="Times New Roman" w:hAnsi="Times New Roman"/>
          <w:szCs w:val="22"/>
        </w:rPr>
      </w:pPr>
      <w:r w:rsidRPr="00306B58">
        <w:rPr>
          <w:rFonts w:ascii="Times New Roman" w:hAnsi="Times New Roman"/>
          <w:szCs w:val="22"/>
        </w:rPr>
        <w:t>Subscribed and sworn to before me this _____ d</w:t>
      </w:r>
      <w:r w:rsidR="009D120E">
        <w:rPr>
          <w:rFonts w:ascii="Times New Roman" w:hAnsi="Times New Roman"/>
          <w:szCs w:val="22"/>
        </w:rPr>
        <w:t>ay of ____________________, 20</w:t>
      </w:r>
      <w:r w:rsidR="00003561">
        <w:rPr>
          <w:rFonts w:ascii="Times New Roman" w:hAnsi="Times New Roman"/>
          <w:szCs w:val="22"/>
        </w:rPr>
        <w:t>20</w:t>
      </w:r>
      <w:r w:rsidRPr="00306B58">
        <w:rPr>
          <w:rFonts w:ascii="Times New Roman" w:hAnsi="Times New Roman"/>
          <w:szCs w:val="22"/>
        </w:rPr>
        <w:t>.</w:t>
      </w:r>
    </w:p>
    <w:p w14:paraId="4DF61576" w14:textId="77777777" w:rsidR="0013096A" w:rsidRPr="00306B58" w:rsidRDefault="0013096A" w:rsidP="00F748EA">
      <w:pPr>
        <w:jc w:val="both"/>
        <w:rPr>
          <w:rFonts w:ascii="Times New Roman" w:hAnsi="Times New Roman"/>
          <w:szCs w:val="22"/>
        </w:rPr>
      </w:pPr>
    </w:p>
    <w:p w14:paraId="74A21F37" w14:textId="77777777" w:rsidR="0013096A" w:rsidRPr="00306B58" w:rsidRDefault="0013096A" w:rsidP="00F748EA">
      <w:pPr>
        <w:jc w:val="both"/>
        <w:rPr>
          <w:rFonts w:ascii="Times New Roman" w:hAnsi="Times New Roman"/>
          <w:szCs w:val="22"/>
        </w:rPr>
      </w:pPr>
    </w:p>
    <w:p w14:paraId="0A946889" w14:textId="77777777" w:rsidR="0013096A" w:rsidRPr="00306B58" w:rsidRDefault="0013096A" w:rsidP="00F748EA">
      <w:pPr>
        <w:jc w:val="both"/>
        <w:rPr>
          <w:rFonts w:ascii="Times New Roman" w:hAnsi="Times New Roman"/>
          <w:szCs w:val="22"/>
        </w:rPr>
      </w:pPr>
    </w:p>
    <w:p w14:paraId="7A7B0471" w14:textId="77777777" w:rsidR="0013096A" w:rsidRPr="00306B58" w:rsidRDefault="0013096A" w:rsidP="00F748EA">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r w:rsidRPr="00306B58">
        <w:rPr>
          <w:rFonts w:ascii="Times New Roman" w:hAnsi="Times New Roman"/>
          <w:szCs w:val="22"/>
          <w:u w:val="single"/>
        </w:rPr>
        <w:tab/>
      </w:r>
    </w:p>
    <w:p w14:paraId="5C66577D" w14:textId="77777777" w:rsidR="0013096A" w:rsidRPr="00306B58" w:rsidRDefault="0013096A" w:rsidP="00F748EA">
      <w:pPr>
        <w:jc w:val="both"/>
        <w:rPr>
          <w:rFonts w:ascii="Times New Roman" w:hAnsi="Times New Roman"/>
          <w:szCs w:val="22"/>
        </w:rPr>
      </w:pP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r>
      <w:r w:rsidRPr="00306B58">
        <w:rPr>
          <w:rFonts w:ascii="Times New Roman" w:hAnsi="Times New Roman"/>
          <w:szCs w:val="22"/>
        </w:rPr>
        <w:tab/>
        <w:t>Notary Public</w:t>
      </w:r>
    </w:p>
    <w:p w14:paraId="5D373ABD" w14:textId="77777777" w:rsidR="0013096A" w:rsidRPr="00306B58" w:rsidRDefault="0013096A" w:rsidP="00F748EA">
      <w:pPr>
        <w:jc w:val="both"/>
        <w:rPr>
          <w:rFonts w:ascii="Times New Roman" w:hAnsi="Times New Roman"/>
          <w:szCs w:val="22"/>
        </w:rPr>
      </w:pPr>
    </w:p>
    <w:p w14:paraId="2AD546D1" w14:textId="77777777" w:rsidR="0013096A" w:rsidRPr="00306B58" w:rsidRDefault="0013096A" w:rsidP="00F748EA">
      <w:pPr>
        <w:jc w:val="both"/>
        <w:rPr>
          <w:rFonts w:ascii="Times New Roman" w:hAnsi="Times New Roman"/>
          <w:szCs w:val="22"/>
        </w:rPr>
      </w:pPr>
      <w:r w:rsidRPr="00306B58">
        <w:rPr>
          <w:rFonts w:ascii="Times New Roman" w:hAnsi="Times New Roman"/>
          <w:szCs w:val="22"/>
        </w:rPr>
        <w:t>My commission expires:</w:t>
      </w:r>
    </w:p>
    <w:p w14:paraId="530A97D1" w14:textId="77777777" w:rsidR="0013096A" w:rsidRPr="00306B58" w:rsidRDefault="0013096A" w:rsidP="007C1CD3">
      <w:pPr>
        <w:jc w:val="both"/>
        <w:rPr>
          <w:rFonts w:ascii="Times New Roman" w:hAnsi="Times New Roman"/>
          <w:szCs w:val="22"/>
          <w:u w:val="single"/>
        </w:rPr>
      </w:pPr>
    </w:p>
    <w:p w14:paraId="586F093C" w14:textId="77777777" w:rsidR="0013096A" w:rsidRPr="00306B58" w:rsidRDefault="0013096A" w:rsidP="007C1CD3">
      <w:pPr>
        <w:jc w:val="both"/>
        <w:rPr>
          <w:rFonts w:ascii="Times New Roman" w:hAnsi="Times New Roman"/>
          <w:szCs w:val="22"/>
        </w:rPr>
      </w:pPr>
    </w:p>
    <w:p w14:paraId="36C23A9C" w14:textId="77777777" w:rsidR="0013096A" w:rsidRPr="00306B58" w:rsidRDefault="0013096A" w:rsidP="007C1CD3">
      <w:pPr>
        <w:jc w:val="both"/>
        <w:rPr>
          <w:rFonts w:ascii="Times New Roman" w:hAnsi="Times New Roman"/>
          <w:szCs w:val="22"/>
        </w:rPr>
      </w:pPr>
    </w:p>
    <w:p w14:paraId="544F3728" w14:textId="77777777" w:rsidR="0013096A" w:rsidRPr="00306B58" w:rsidRDefault="0013096A" w:rsidP="007C1CD3">
      <w:pPr>
        <w:jc w:val="both"/>
        <w:rPr>
          <w:rFonts w:ascii="Times New Roman" w:hAnsi="Times New Roman"/>
          <w:szCs w:val="22"/>
        </w:rPr>
      </w:pPr>
    </w:p>
    <w:p w14:paraId="7E03D41E" w14:textId="77777777" w:rsidR="0013096A" w:rsidRPr="00306B58" w:rsidRDefault="0013096A" w:rsidP="007C1CD3">
      <w:pPr>
        <w:jc w:val="both"/>
        <w:rPr>
          <w:rFonts w:ascii="Times New Roman" w:hAnsi="Times New Roman"/>
          <w:szCs w:val="22"/>
        </w:rPr>
      </w:pPr>
    </w:p>
    <w:p w14:paraId="73ED73E3" w14:textId="77777777" w:rsidR="0013096A" w:rsidRPr="00306B58" w:rsidRDefault="0013096A" w:rsidP="007C1CD3">
      <w:pPr>
        <w:jc w:val="both"/>
        <w:rPr>
          <w:rFonts w:ascii="Times New Roman" w:hAnsi="Times New Roman"/>
          <w:szCs w:val="22"/>
        </w:rPr>
      </w:pPr>
    </w:p>
    <w:p w14:paraId="7783C85E" w14:textId="734EB42B" w:rsidR="0013096A" w:rsidRPr="00306B58" w:rsidRDefault="0013096A" w:rsidP="007C1CD3">
      <w:pPr>
        <w:jc w:val="center"/>
        <w:rPr>
          <w:rFonts w:ascii="Times New Roman" w:hAnsi="Times New Roman"/>
          <w:szCs w:val="22"/>
        </w:rPr>
      </w:pPr>
      <w:r w:rsidRPr="00306B58">
        <w:rPr>
          <w:rFonts w:ascii="Times New Roman" w:hAnsi="Times New Roman"/>
          <w:b/>
          <w:szCs w:val="22"/>
        </w:rPr>
        <w:t xml:space="preserve">END OF </w:t>
      </w:r>
      <w:r w:rsidR="00070418">
        <w:rPr>
          <w:rFonts w:ascii="Times New Roman" w:hAnsi="Times New Roman"/>
          <w:b/>
          <w:szCs w:val="22"/>
        </w:rPr>
        <w:t>BID PROPOSAL</w:t>
      </w:r>
    </w:p>
    <w:p w14:paraId="15AAB690" w14:textId="77777777" w:rsidR="0013096A" w:rsidRPr="00306B58" w:rsidRDefault="0013096A" w:rsidP="007C1CD3">
      <w:pPr>
        <w:pStyle w:val="BodyText2"/>
        <w:rPr>
          <w:szCs w:val="22"/>
        </w:rPr>
      </w:pPr>
    </w:p>
    <w:sectPr w:rsidR="0013096A" w:rsidRPr="00306B58" w:rsidSect="00393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296" w:left="1440" w:header="720" w:footer="432" w:gutter="0"/>
      <w:pgNumType w:start="1" w:chapStyle="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8DC9" w14:textId="77777777" w:rsidR="00043034" w:rsidRDefault="00043034">
      <w:r>
        <w:separator/>
      </w:r>
    </w:p>
  </w:endnote>
  <w:endnote w:type="continuationSeparator" w:id="0">
    <w:p w14:paraId="7361CF70" w14:textId="77777777" w:rsidR="00043034" w:rsidRDefault="0004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4D38" w14:textId="77777777" w:rsidR="002B7472" w:rsidRDefault="002B7472" w:rsidP="00744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0" w:name="_iDocIDFieldbdc492d0-213b-48bb-abee-5453"/>
  <w:p w14:paraId="40800A9A" w14:textId="681F8E09" w:rsidR="002B7472" w:rsidRDefault="002B7472">
    <w:pPr>
      <w:pStyle w:val="DocID"/>
    </w:pPr>
    <w:r>
      <w:fldChar w:fldCharType="begin"/>
    </w:r>
    <w:r>
      <w:instrText xml:space="preserve">  DOCPROPERTY "CUS_DocIDChunk0" </w:instrText>
    </w:r>
    <w:r>
      <w:fldChar w:fldCharType="separate"/>
    </w:r>
    <w:r w:rsidR="00C8376B">
      <w:t>16302624.2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902E" w14:textId="77777777" w:rsidR="002B7472" w:rsidRDefault="002B7472" w:rsidP="007A0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D430315" w14:textId="77777777" w:rsidR="002B7472" w:rsidRDefault="003B14B4" w:rsidP="007A060C">
    <w:pPr>
      <w:pStyle w:val="Footer"/>
      <w:tabs>
        <w:tab w:val="clear" w:pos="8640"/>
        <w:tab w:val="left" w:pos="8460"/>
      </w:tabs>
      <w:ind w:left="-360" w:right="270"/>
    </w:pPr>
    <w:r>
      <w:rPr>
        <w:noProof/>
      </w:rPr>
      <w:pict w14:anchorId="072B3331">
        <v:line id="_x0000_s1029" style="position:absolute;left:0;text-align:left;z-index:251658240" from="-16.95pt,-.4pt" to="487.05pt,-.4pt" strokeweight="2pt"/>
      </w:pict>
    </w:r>
    <w:r w:rsidR="002B7472">
      <w:t xml:space="preserve">  St. Louis County Port Authority</w:t>
    </w:r>
    <w:r w:rsidR="002B7472">
      <w:tab/>
      <w:t xml:space="preserve"> </w:t>
    </w:r>
    <w:r w:rsidR="002B7472">
      <w:tab/>
      <w:t xml:space="preserve">    PP - </w:t>
    </w:r>
  </w:p>
  <w:bookmarkStart w:id="1" w:name="_iDocIDFieldafd7bf2a-57ff-4b28-ab14-7e4c"/>
  <w:p w14:paraId="0EDA3CAF" w14:textId="0AA43A9F" w:rsidR="002B7472" w:rsidRDefault="002B7472">
    <w:pPr>
      <w:pStyle w:val="DocID"/>
    </w:pPr>
    <w:r>
      <w:fldChar w:fldCharType="begin"/>
    </w:r>
    <w:r>
      <w:instrText xml:space="preserve">  DOCPROPERTY "CUS_DocIDChunk0" </w:instrText>
    </w:r>
    <w:r>
      <w:fldChar w:fldCharType="separate"/>
    </w:r>
    <w:r w:rsidR="00C8376B">
      <w:t>16302624.2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38b70a76-9a46-4c5b-b3d4-c21c"/>
  <w:p w14:paraId="03BEE6FC" w14:textId="44257F74" w:rsidR="002B7472" w:rsidRDefault="002B7472">
    <w:pPr>
      <w:pStyle w:val="DocID"/>
    </w:pPr>
    <w:r>
      <w:fldChar w:fldCharType="begin"/>
    </w:r>
    <w:r>
      <w:instrText xml:space="preserve">  DOCPROPERTY "CUS_DocIDChunk0" </w:instrText>
    </w:r>
    <w:r>
      <w:fldChar w:fldCharType="separate"/>
    </w:r>
    <w:r w:rsidR="00C8376B">
      <w:t>16302624.2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E6BC" w14:textId="77777777" w:rsidR="00043034" w:rsidRDefault="00043034">
      <w:r>
        <w:separator/>
      </w:r>
    </w:p>
  </w:footnote>
  <w:footnote w:type="continuationSeparator" w:id="0">
    <w:p w14:paraId="21B2406C" w14:textId="77777777" w:rsidR="00043034" w:rsidRDefault="0004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8AFA" w14:textId="77777777" w:rsidR="001A3FC3" w:rsidRDefault="001A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B45E" w14:textId="77777777" w:rsidR="001A3FC3" w:rsidRDefault="001A3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EE8C" w14:textId="77777777" w:rsidR="001A3FC3" w:rsidRDefault="001A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B96D73"/>
    <w:multiLevelType w:val="hybridMultilevel"/>
    <w:tmpl w:val="60728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A36BB"/>
    <w:multiLevelType w:val="hybridMultilevel"/>
    <w:tmpl w:val="B9520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7BAC"/>
    <w:multiLevelType w:val="multilevel"/>
    <w:tmpl w:val="782814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F5B419C"/>
    <w:multiLevelType w:val="hybridMultilevel"/>
    <w:tmpl w:val="7E12EE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2C51ED"/>
    <w:multiLevelType w:val="multilevel"/>
    <w:tmpl w:val="6E08C06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12EE5B32"/>
    <w:multiLevelType w:val="hybridMultilevel"/>
    <w:tmpl w:val="A322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86174"/>
    <w:multiLevelType w:val="hybridMultilevel"/>
    <w:tmpl w:val="A3927FBE"/>
    <w:lvl w:ilvl="0" w:tplc="A5A0981C">
      <w:start w:val="1"/>
      <w:numFmt w:val="decimal"/>
      <w:lvlText w:val="%1."/>
      <w:lvlJc w:val="left"/>
      <w:pPr>
        <w:tabs>
          <w:tab w:val="num" w:pos="720"/>
        </w:tabs>
        <w:ind w:left="720" w:hanging="360"/>
      </w:pPr>
      <w:rPr>
        <w:rFonts w:cs="Times New Roman" w:hint="default"/>
      </w:rPr>
    </w:lvl>
    <w:lvl w:ilvl="1" w:tplc="0D14175C" w:tentative="1">
      <w:start w:val="1"/>
      <w:numFmt w:val="lowerLetter"/>
      <w:lvlText w:val="%2."/>
      <w:lvlJc w:val="left"/>
      <w:pPr>
        <w:tabs>
          <w:tab w:val="num" w:pos="1440"/>
        </w:tabs>
        <w:ind w:left="1440" w:hanging="360"/>
      </w:pPr>
      <w:rPr>
        <w:rFonts w:cs="Times New Roman"/>
      </w:rPr>
    </w:lvl>
    <w:lvl w:ilvl="2" w:tplc="945CF490" w:tentative="1">
      <w:start w:val="1"/>
      <w:numFmt w:val="lowerRoman"/>
      <w:lvlText w:val="%3."/>
      <w:lvlJc w:val="right"/>
      <w:pPr>
        <w:tabs>
          <w:tab w:val="num" w:pos="2160"/>
        </w:tabs>
        <w:ind w:left="2160" w:hanging="180"/>
      </w:pPr>
      <w:rPr>
        <w:rFonts w:cs="Times New Roman"/>
      </w:rPr>
    </w:lvl>
    <w:lvl w:ilvl="3" w:tplc="F2146880" w:tentative="1">
      <w:start w:val="1"/>
      <w:numFmt w:val="decimal"/>
      <w:lvlText w:val="%4."/>
      <w:lvlJc w:val="left"/>
      <w:pPr>
        <w:tabs>
          <w:tab w:val="num" w:pos="2880"/>
        </w:tabs>
        <w:ind w:left="2880" w:hanging="360"/>
      </w:pPr>
      <w:rPr>
        <w:rFonts w:cs="Times New Roman"/>
      </w:rPr>
    </w:lvl>
    <w:lvl w:ilvl="4" w:tplc="8DF0D040" w:tentative="1">
      <w:start w:val="1"/>
      <w:numFmt w:val="lowerLetter"/>
      <w:lvlText w:val="%5."/>
      <w:lvlJc w:val="left"/>
      <w:pPr>
        <w:tabs>
          <w:tab w:val="num" w:pos="3600"/>
        </w:tabs>
        <w:ind w:left="3600" w:hanging="360"/>
      </w:pPr>
      <w:rPr>
        <w:rFonts w:cs="Times New Roman"/>
      </w:rPr>
    </w:lvl>
    <w:lvl w:ilvl="5" w:tplc="D486B8D6" w:tentative="1">
      <w:start w:val="1"/>
      <w:numFmt w:val="lowerRoman"/>
      <w:lvlText w:val="%6."/>
      <w:lvlJc w:val="right"/>
      <w:pPr>
        <w:tabs>
          <w:tab w:val="num" w:pos="4320"/>
        </w:tabs>
        <w:ind w:left="4320" w:hanging="180"/>
      </w:pPr>
      <w:rPr>
        <w:rFonts w:cs="Times New Roman"/>
      </w:rPr>
    </w:lvl>
    <w:lvl w:ilvl="6" w:tplc="77A45B16" w:tentative="1">
      <w:start w:val="1"/>
      <w:numFmt w:val="decimal"/>
      <w:lvlText w:val="%7."/>
      <w:lvlJc w:val="left"/>
      <w:pPr>
        <w:tabs>
          <w:tab w:val="num" w:pos="5040"/>
        </w:tabs>
        <w:ind w:left="5040" w:hanging="360"/>
      </w:pPr>
      <w:rPr>
        <w:rFonts w:cs="Times New Roman"/>
      </w:rPr>
    </w:lvl>
    <w:lvl w:ilvl="7" w:tplc="D8B896BC" w:tentative="1">
      <w:start w:val="1"/>
      <w:numFmt w:val="lowerLetter"/>
      <w:lvlText w:val="%8."/>
      <w:lvlJc w:val="left"/>
      <w:pPr>
        <w:tabs>
          <w:tab w:val="num" w:pos="5760"/>
        </w:tabs>
        <w:ind w:left="5760" w:hanging="360"/>
      </w:pPr>
      <w:rPr>
        <w:rFonts w:cs="Times New Roman"/>
      </w:rPr>
    </w:lvl>
    <w:lvl w:ilvl="8" w:tplc="5412CB16" w:tentative="1">
      <w:start w:val="1"/>
      <w:numFmt w:val="lowerRoman"/>
      <w:lvlText w:val="%9."/>
      <w:lvlJc w:val="right"/>
      <w:pPr>
        <w:tabs>
          <w:tab w:val="num" w:pos="6480"/>
        </w:tabs>
        <w:ind w:left="6480" w:hanging="180"/>
      </w:pPr>
      <w:rPr>
        <w:rFonts w:cs="Times New Roman"/>
      </w:rPr>
    </w:lvl>
  </w:abstractNum>
  <w:abstractNum w:abstractNumId="8" w15:restartNumberingAfterBreak="0">
    <w:nsid w:val="16044025"/>
    <w:multiLevelType w:val="hybridMultilevel"/>
    <w:tmpl w:val="F0A6B4E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473FE2"/>
    <w:multiLevelType w:val="hybridMultilevel"/>
    <w:tmpl w:val="098E02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A9742A1"/>
    <w:multiLevelType w:val="hybridMultilevel"/>
    <w:tmpl w:val="7E4242C2"/>
    <w:lvl w:ilvl="0" w:tplc="AE6881E4">
      <w:start w:val="2"/>
      <w:numFmt w:val="decimal"/>
      <w:lvlText w:val="%1."/>
      <w:lvlJc w:val="left"/>
      <w:pPr>
        <w:tabs>
          <w:tab w:val="num" w:pos="720"/>
        </w:tabs>
        <w:ind w:left="720" w:hanging="360"/>
      </w:pPr>
      <w:rPr>
        <w:rFonts w:cs="Times New Roman" w:hint="default"/>
      </w:rPr>
    </w:lvl>
    <w:lvl w:ilvl="1" w:tplc="AC8CE1FA">
      <w:start w:val="1"/>
      <w:numFmt w:val="upperLetter"/>
      <w:lvlText w:val="%2."/>
      <w:lvlJc w:val="left"/>
      <w:pPr>
        <w:tabs>
          <w:tab w:val="num" w:pos="1800"/>
        </w:tabs>
        <w:ind w:left="1800" w:hanging="720"/>
      </w:pPr>
      <w:rPr>
        <w:rFonts w:cs="Times New Roman" w:hint="default"/>
      </w:rPr>
    </w:lvl>
    <w:lvl w:ilvl="2" w:tplc="EA9ADB08">
      <w:start w:val="5"/>
      <w:numFmt w:val="decimal"/>
      <w:lvlText w:val="%3"/>
      <w:lvlJc w:val="left"/>
      <w:pPr>
        <w:tabs>
          <w:tab w:val="num" w:pos="2340"/>
        </w:tabs>
        <w:ind w:left="2340" w:hanging="360"/>
      </w:pPr>
      <w:rPr>
        <w:rFonts w:cs="Times New Roman" w:hint="default"/>
      </w:rPr>
    </w:lvl>
    <w:lvl w:ilvl="3" w:tplc="3D3EC77E" w:tentative="1">
      <w:start w:val="1"/>
      <w:numFmt w:val="decimal"/>
      <w:lvlText w:val="%4."/>
      <w:lvlJc w:val="left"/>
      <w:pPr>
        <w:tabs>
          <w:tab w:val="num" w:pos="2880"/>
        </w:tabs>
        <w:ind w:left="2880" w:hanging="360"/>
      </w:pPr>
      <w:rPr>
        <w:rFonts w:cs="Times New Roman"/>
      </w:rPr>
    </w:lvl>
    <w:lvl w:ilvl="4" w:tplc="BCAE1104" w:tentative="1">
      <w:start w:val="1"/>
      <w:numFmt w:val="lowerLetter"/>
      <w:lvlText w:val="%5."/>
      <w:lvlJc w:val="left"/>
      <w:pPr>
        <w:tabs>
          <w:tab w:val="num" w:pos="3600"/>
        </w:tabs>
        <w:ind w:left="3600" w:hanging="360"/>
      </w:pPr>
      <w:rPr>
        <w:rFonts w:cs="Times New Roman"/>
      </w:rPr>
    </w:lvl>
    <w:lvl w:ilvl="5" w:tplc="2D928B04" w:tentative="1">
      <w:start w:val="1"/>
      <w:numFmt w:val="lowerRoman"/>
      <w:lvlText w:val="%6."/>
      <w:lvlJc w:val="right"/>
      <w:pPr>
        <w:tabs>
          <w:tab w:val="num" w:pos="4320"/>
        </w:tabs>
        <w:ind w:left="4320" w:hanging="180"/>
      </w:pPr>
      <w:rPr>
        <w:rFonts w:cs="Times New Roman"/>
      </w:rPr>
    </w:lvl>
    <w:lvl w:ilvl="6" w:tplc="9A649630" w:tentative="1">
      <w:start w:val="1"/>
      <w:numFmt w:val="decimal"/>
      <w:lvlText w:val="%7."/>
      <w:lvlJc w:val="left"/>
      <w:pPr>
        <w:tabs>
          <w:tab w:val="num" w:pos="5040"/>
        </w:tabs>
        <w:ind w:left="5040" w:hanging="360"/>
      </w:pPr>
      <w:rPr>
        <w:rFonts w:cs="Times New Roman"/>
      </w:rPr>
    </w:lvl>
    <w:lvl w:ilvl="7" w:tplc="542ED124" w:tentative="1">
      <w:start w:val="1"/>
      <w:numFmt w:val="lowerLetter"/>
      <w:lvlText w:val="%8."/>
      <w:lvlJc w:val="left"/>
      <w:pPr>
        <w:tabs>
          <w:tab w:val="num" w:pos="5760"/>
        </w:tabs>
        <w:ind w:left="5760" w:hanging="360"/>
      </w:pPr>
      <w:rPr>
        <w:rFonts w:cs="Times New Roman"/>
      </w:rPr>
    </w:lvl>
    <w:lvl w:ilvl="8" w:tplc="ECAC0490"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A47C77"/>
    <w:multiLevelType w:val="hybridMultilevel"/>
    <w:tmpl w:val="B08A1BCA"/>
    <w:lvl w:ilvl="0" w:tplc="04090015">
      <w:start w:val="1"/>
      <w:numFmt w:val="upperLetter"/>
      <w:lvlText w:val="%1."/>
      <w:lvlJc w:val="left"/>
      <w:pPr>
        <w:tabs>
          <w:tab w:val="num" w:pos="720"/>
        </w:tabs>
        <w:ind w:left="720" w:hanging="360"/>
      </w:pPr>
      <w:rPr>
        <w:rFonts w:cs="Times New Roman" w:hint="default"/>
      </w:rPr>
    </w:lvl>
    <w:lvl w:ilvl="1" w:tplc="827AF3DA">
      <w:start w:val="1"/>
      <w:numFmt w:val="decimal"/>
      <w:lvlText w:val="%2."/>
      <w:lvlJc w:val="left"/>
      <w:pPr>
        <w:tabs>
          <w:tab w:val="num" w:pos="1440"/>
        </w:tabs>
        <w:ind w:left="1440" w:hanging="360"/>
      </w:pPr>
      <w:rPr>
        <w:rFonts w:cs="Times New Roman" w:hint="default"/>
      </w:rPr>
    </w:lvl>
    <w:lvl w:ilvl="2" w:tplc="04090015">
      <w:start w:val="1"/>
      <w:numFmt w:val="upp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AC34FE"/>
    <w:multiLevelType w:val="hybridMultilevel"/>
    <w:tmpl w:val="72A0EFF2"/>
    <w:lvl w:ilvl="0" w:tplc="2F58C94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3" w15:restartNumberingAfterBreak="0">
    <w:nsid w:val="227D50B6"/>
    <w:multiLevelType w:val="hybridMultilevel"/>
    <w:tmpl w:val="41D873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112151"/>
    <w:multiLevelType w:val="hybridMultilevel"/>
    <w:tmpl w:val="A2C014A4"/>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3A321C"/>
    <w:multiLevelType w:val="hybridMultilevel"/>
    <w:tmpl w:val="51A6CFF4"/>
    <w:lvl w:ilvl="0" w:tplc="0409000F">
      <w:start w:val="1"/>
      <w:numFmt w:val="decimal"/>
      <w:lvlText w:val="%1."/>
      <w:lvlJc w:val="left"/>
      <w:pPr>
        <w:tabs>
          <w:tab w:val="num" w:pos="720"/>
        </w:tabs>
        <w:ind w:left="720" w:hanging="360"/>
      </w:pPr>
      <w:rPr>
        <w:rFonts w:cs="Times New Roman"/>
      </w:rPr>
    </w:lvl>
    <w:lvl w:ilvl="1" w:tplc="BCAE1584">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AA6795"/>
    <w:multiLevelType w:val="hybridMultilevel"/>
    <w:tmpl w:val="6E08C0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272F26"/>
    <w:multiLevelType w:val="hybridMultilevel"/>
    <w:tmpl w:val="E92E4BE4"/>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F620A25"/>
    <w:multiLevelType w:val="hybridMultilevel"/>
    <w:tmpl w:val="A58A30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1C060C8"/>
    <w:multiLevelType w:val="hybridMultilevel"/>
    <w:tmpl w:val="7E12EE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506F4A"/>
    <w:multiLevelType w:val="hybridMultilevel"/>
    <w:tmpl w:val="A574D33E"/>
    <w:lvl w:ilvl="0" w:tplc="A434F79C">
      <w:start w:val="2"/>
      <w:numFmt w:val="decimal"/>
      <w:lvlText w:val="%1."/>
      <w:lvlJc w:val="left"/>
      <w:pPr>
        <w:tabs>
          <w:tab w:val="num" w:pos="360"/>
        </w:tabs>
        <w:ind w:left="360" w:hanging="360"/>
      </w:pPr>
      <w:rPr>
        <w:rFonts w:cs="Times New Roman" w:hint="default"/>
      </w:rPr>
    </w:lvl>
    <w:lvl w:ilvl="1" w:tplc="B674EE8E" w:tentative="1">
      <w:start w:val="1"/>
      <w:numFmt w:val="lowerLetter"/>
      <w:lvlText w:val="%2."/>
      <w:lvlJc w:val="left"/>
      <w:pPr>
        <w:tabs>
          <w:tab w:val="num" w:pos="1080"/>
        </w:tabs>
        <w:ind w:left="1080" w:hanging="360"/>
      </w:pPr>
      <w:rPr>
        <w:rFonts w:cs="Times New Roman"/>
      </w:rPr>
    </w:lvl>
    <w:lvl w:ilvl="2" w:tplc="4F560BC8" w:tentative="1">
      <w:start w:val="1"/>
      <w:numFmt w:val="lowerRoman"/>
      <w:lvlText w:val="%3."/>
      <w:lvlJc w:val="right"/>
      <w:pPr>
        <w:tabs>
          <w:tab w:val="num" w:pos="1800"/>
        </w:tabs>
        <w:ind w:left="1800" w:hanging="180"/>
      </w:pPr>
      <w:rPr>
        <w:rFonts w:cs="Times New Roman"/>
      </w:rPr>
    </w:lvl>
    <w:lvl w:ilvl="3" w:tplc="4D309FBC" w:tentative="1">
      <w:start w:val="1"/>
      <w:numFmt w:val="decimal"/>
      <w:lvlText w:val="%4."/>
      <w:lvlJc w:val="left"/>
      <w:pPr>
        <w:tabs>
          <w:tab w:val="num" w:pos="2520"/>
        </w:tabs>
        <w:ind w:left="2520" w:hanging="360"/>
      </w:pPr>
      <w:rPr>
        <w:rFonts w:cs="Times New Roman"/>
      </w:rPr>
    </w:lvl>
    <w:lvl w:ilvl="4" w:tplc="7CA07B7A" w:tentative="1">
      <w:start w:val="1"/>
      <w:numFmt w:val="lowerLetter"/>
      <w:lvlText w:val="%5."/>
      <w:lvlJc w:val="left"/>
      <w:pPr>
        <w:tabs>
          <w:tab w:val="num" w:pos="3240"/>
        </w:tabs>
        <w:ind w:left="3240" w:hanging="360"/>
      </w:pPr>
      <w:rPr>
        <w:rFonts w:cs="Times New Roman"/>
      </w:rPr>
    </w:lvl>
    <w:lvl w:ilvl="5" w:tplc="6CE29F00" w:tentative="1">
      <w:start w:val="1"/>
      <w:numFmt w:val="lowerRoman"/>
      <w:lvlText w:val="%6."/>
      <w:lvlJc w:val="right"/>
      <w:pPr>
        <w:tabs>
          <w:tab w:val="num" w:pos="3960"/>
        </w:tabs>
        <w:ind w:left="3960" w:hanging="180"/>
      </w:pPr>
      <w:rPr>
        <w:rFonts w:cs="Times New Roman"/>
      </w:rPr>
    </w:lvl>
    <w:lvl w:ilvl="6" w:tplc="2F36746C" w:tentative="1">
      <w:start w:val="1"/>
      <w:numFmt w:val="decimal"/>
      <w:lvlText w:val="%7."/>
      <w:lvlJc w:val="left"/>
      <w:pPr>
        <w:tabs>
          <w:tab w:val="num" w:pos="4680"/>
        </w:tabs>
        <w:ind w:left="4680" w:hanging="360"/>
      </w:pPr>
      <w:rPr>
        <w:rFonts w:cs="Times New Roman"/>
      </w:rPr>
    </w:lvl>
    <w:lvl w:ilvl="7" w:tplc="C6C87E36" w:tentative="1">
      <w:start w:val="1"/>
      <w:numFmt w:val="lowerLetter"/>
      <w:lvlText w:val="%8."/>
      <w:lvlJc w:val="left"/>
      <w:pPr>
        <w:tabs>
          <w:tab w:val="num" w:pos="5400"/>
        </w:tabs>
        <w:ind w:left="5400" w:hanging="360"/>
      </w:pPr>
      <w:rPr>
        <w:rFonts w:cs="Times New Roman"/>
      </w:rPr>
    </w:lvl>
    <w:lvl w:ilvl="8" w:tplc="6786D562" w:tentative="1">
      <w:start w:val="1"/>
      <w:numFmt w:val="lowerRoman"/>
      <w:lvlText w:val="%9."/>
      <w:lvlJc w:val="right"/>
      <w:pPr>
        <w:tabs>
          <w:tab w:val="num" w:pos="6120"/>
        </w:tabs>
        <w:ind w:left="6120" w:hanging="180"/>
      </w:pPr>
      <w:rPr>
        <w:rFonts w:cs="Times New Roman"/>
      </w:rPr>
    </w:lvl>
  </w:abstractNum>
  <w:abstractNum w:abstractNumId="21" w15:restartNumberingAfterBreak="0">
    <w:nsid w:val="418C5C9E"/>
    <w:multiLevelType w:val="multilevel"/>
    <w:tmpl w:val="DC60101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836191"/>
    <w:multiLevelType w:val="hybridMultilevel"/>
    <w:tmpl w:val="9D543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F61C6F"/>
    <w:multiLevelType w:val="hybridMultilevel"/>
    <w:tmpl w:val="9B36F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C84B81"/>
    <w:multiLevelType w:val="hybridMultilevel"/>
    <w:tmpl w:val="AF5C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A21C4"/>
    <w:multiLevelType w:val="multilevel"/>
    <w:tmpl w:val="9AD2E4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9AA4B69"/>
    <w:multiLevelType w:val="hybridMultilevel"/>
    <w:tmpl w:val="7E12EE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2055DA"/>
    <w:multiLevelType w:val="hybridMultilevel"/>
    <w:tmpl w:val="A9C805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0B56CD"/>
    <w:multiLevelType w:val="multilevel"/>
    <w:tmpl w:val="05782C30"/>
    <w:lvl w:ilvl="0">
      <w:start w:val="1"/>
      <w:numFmt w:val="decimal"/>
      <w:pStyle w:val="FootnoteText"/>
      <w:lvlText w:val="pp -1%1"/>
      <w:lvlJc w:val="left"/>
      <w:pPr>
        <w:tabs>
          <w:tab w:val="num" w:pos="108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9" w15:restartNumberingAfterBreak="0">
    <w:nsid w:val="4DA97F7D"/>
    <w:multiLevelType w:val="hybridMultilevel"/>
    <w:tmpl w:val="7E12EE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DC1A04"/>
    <w:multiLevelType w:val="hybridMultilevel"/>
    <w:tmpl w:val="9B36FA28"/>
    <w:lvl w:ilvl="0" w:tplc="D13C7AB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884589"/>
    <w:multiLevelType w:val="hybridMultilevel"/>
    <w:tmpl w:val="BE3A35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7BD480B"/>
    <w:multiLevelType w:val="singleLevel"/>
    <w:tmpl w:val="F01C023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3" w15:restartNumberingAfterBreak="0">
    <w:nsid w:val="58197AF1"/>
    <w:multiLevelType w:val="hybridMultilevel"/>
    <w:tmpl w:val="9AD2E4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7D116BC"/>
    <w:multiLevelType w:val="hybridMultilevel"/>
    <w:tmpl w:val="A3322F10"/>
    <w:lvl w:ilvl="0" w:tplc="7C9ABF4E">
      <w:start w:val="5"/>
      <w:numFmt w:val="upperLetter"/>
      <w:lvlText w:val="%1."/>
      <w:lvlJc w:val="left"/>
      <w:pPr>
        <w:tabs>
          <w:tab w:val="num" w:pos="360"/>
        </w:tabs>
        <w:ind w:left="360" w:hanging="360"/>
      </w:pPr>
      <w:rPr>
        <w:rFonts w:cs="Times New Roman" w:hint="default"/>
        <w:u w:val="singl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27D6BF3"/>
    <w:multiLevelType w:val="multilevel"/>
    <w:tmpl w:val="6E08C06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CA1E2A"/>
    <w:multiLevelType w:val="hybridMultilevel"/>
    <w:tmpl w:val="E71CD310"/>
    <w:lvl w:ilvl="0" w:tplc="6EB6A4FE">
      <w:start w:val="1"/>
      <w:numFmt w:val="bullet"/>
      <w:lvlText w:val=""/>
      <w:lvlJc w:val="left"/>
      <w:pPr>
        <w:tabs>
          <w:tab w:val="num" w:pos="2280"/>
        </w:tabs>
        <w:ind w:left="2280" w:hanging="360"/>
      </w:pPr>
      <w:rPr>
        <w:rFonts w:ascii="Symbol" w:hAnsi="Symbol" w:hint="default"/>
      </w:rPr>
    </w:lvl>
    <w:lvl w:ilvl="1" w:tplc="3D067728" w:tentative="1">
      <w:start w:val="1"/>
      <w:numFmt w:val="bullet"/>
      <w:lvlText w:val="o"/>
      <w:lvlJc w:val="left"/>
      <w:pPr>
        <w:tabs>
          <w:tab w:val="num" w:pos="3000"/>
        </w:tabs>
        <w:ind w:left="3000" w:hanging="360"/>
      </w:pPr>
      <w:rPr>
        <w:rFonts w:ascii="Courier New" w:hAnsi="Courier New" w:hint="default"/>
      </w:rPr>
    </w:lvl>
    <w:lvl w:ilvl="2" w:tplc="93EA1144" w:tentative="1">
      <w:start w:val="1"/>
      <w:numFmt w:val="bullet"/>
      <w:lvlText w:val=""/>
      <w:lvlJc w:val="left"/>
      <w:pPr>
        <w:tabs>
          <w:tab w:val="num" w:pos="3720"/>
        </w:tabs>
        <w:ind w:left="3720" w:hanging="360"/>
      </w:pPr>
      <w:rPr>
        <w:rFonts w:ascii="Wingdings" w:hAnsi="Wingdings" w:hint="default"/>
      </w:rPr>
    </w:lvl>
    <w:lvl w:ilvl="3" w:tplc="CC30D12A" w:tentative="1">
      <w:start w:val="1"/>
      <w:numFmt w:val="bullet"/>
      <w:lvlText w:val=""/>
      <w:lvlJc w:val="left"/>
      <w:pPr>
        <w:tabs>
          <w:tab w:val="num" w:pos="4440"/>
        </w:tabs>
        <w:ind w:left="4440" w:hanging="360"/>
      </w:pPr>
      <w:rPr>
        <w:rFonts w:ascii="Symbol" w:hAnsi="Symbol" w:hint="default"/>
      </w:rPr>
    </w:lvl>
    <w:lvl w:ilvl="4" w:tplc="B9CC5774" w:tentative="1">
      <w:start w:val="1"/>
      <w:numFmt w:val="bullet"/>
      <w:lvlText w:val="o"/>
      <w:lvlJc w:val="left"/>
      <w:pPr>
        <w:tabs>
          <w:tab w:val="num" w:pos="5160"/>
        </w:tabs>
        <w:ind w:left="5160" w:hanging="360"/>
      </w:pPr>
      <w:rPr>
        <w:rFonts w:ascii="Courier New" w:hAnsi="Courier New" w:hint="default"/>
      </w:rPr>
    </w:lvl>
    <w:lvl w:ilvl="5" w:tplc="6C8CAE4E" w:tentative="1">
      <w:start w:val="1"/>
      <w:numFmt w:val="bullet"/>
      <w:lvlText w:val=""/>
      <w:lvlJc w:val="left"/>
      <w:pPr>
        <w:tabs>
          <w:tab w:val="num" w:pos="5880"/>
        </w:tabs>
        <w:ind w:left="5880" w:hanging="360"/>
      </w:pPr>
      <w:rPr>
        <w:rFonts w:ascii="Wingdings" w:hAnsi="Wingdings" w:hint="default"/>
      </w:rPr>
    </w:lvl>
    <w:lvl w:ilvl="6" w:tplc="703AD0F2" w:tentative="1">
      <w:start w:val="1"/>
      <w:numFmt w:val="bullet"/>
      <w:lvlText w:val=""/>
      <w:lvlJc w:val="left"/>
      <w:pPr>
        <w:tabs>
          <w:tab w:val="num" w:pos="6600"/>
        </w:tabs>
        <w:ind w:left="6600" w:hanging="360"/>
      </w:pPr>
      <w:rPr>
        <w:rFonts w:ascii="Symbol" w:hAnsi="Symbol" w:hint="default"/>
      </w:rPr>
    </w:lvl>
    <w:lvl w:ilvl="7" w:tplc="4E2C3E7E" w:tentative="1">
      <w:start w:val="1"/>
      <w:numFmt w:val="bullet"/>
      <w:lvlText w:val="o"/>
      <w:lvlJc w:val="left"/>
      <w:pPr>
        <w:tabs>
          <w:tab w:val="num" w:pos="7320"/>
        </w:tabs>
        <w:ind w:left="7320" w:hanging="360"/>
      </w:pPr>
      <w:rPr>
        <w:rFonts w:ascii="Courier New" w:hAnsi="Courier New" w:hint="default"/>
      </w:rPr>
    </w:lvl>
    <w:lvl w:ilvl="8" w:tplc="EF3C86E4" w:tentative="1">
      <w:start w:val="1"/>
      <w:numFmt w:val="bullet"/>
      <w:lvlText w:val=""/>
      <w:lvlJc w:val="left"/>
      <w:pPr>
        <w:tabs>
          <w:tab w:val="num" w:pos="8040"/>
        </w:tabs>
        <w:ind w:left="8040" w:hanging="360"/>
      </w:pPr>
      <w:rPr>
        <w:rFonts w:ascii="Wingdings" w:hAnsi="Wingdings" w:hint="default"/>
      </w:rPr>
    </w:lvl>
  </w:abstractNum>
  <w:num w:numId="1">
    <w:abstractNumId w:val="36"/>
  </w:num>
  <w:num w:numId="2">
    <w:abstractNumId w:val="7"/>
  </w:num>
  <w:num w:numId="3">
    <w:abstractNumId w:val="10"/>
  </w:num>
  <w:num w:numId="4">
    <w:abstractNumId w:val="20"/>
  </w:num>
  <w:num w:numId="5">
    <w:abstractNumId w:val="11"/>
  </w:num>
  <w:num w:numId="6">
    <w:abstractNumId w:val="34"/>
  </w:num>
  <w:num w:numId="7">
    <w:abstractNumId w:val="24"/>
  </w:num>
  <w:num w:numId="8">
    <w:abstractNumId w:val="6"/>
  </w:num>
  <w:num w:numId="9">
    <w:abstractNumId w:val="30"/>
  </w:num>
  <w:num w:numId="10">
    <w:abstractNumId w:val="23"/>
  </w:num>
  <w:num w:numId="11">
    <w:abstractNumId w:val="2"/>
  </w:num>
  <w:num w:numId="12">
    <w:abstractNumId w:val="1"/>
  </w:num>
  <w:num w:numId="13">
    <w:abstractNumId w:val="33"/>
  </w:num>
  <w:num w:numId="14">
    <w:abstractNumId w:val="14"/>
  </w:num>
  <w:num w:numId="15">
    <w:abstractNumId w:val="8"/>
  </w:num>
  <w:num w:numId="16">
    <w:abstractNumId w:val="28"/>
  </w:num>
  <w:num w:numId="17">
    <w:abstractNumId w:val="16"/>
  </w:num>
  <w:num w:numId="18">
    <w:abstractNumId w:val="35"/>
  </w:num>
  <w:num w:numId="19">
    <w:abstractNumId w:val="5"/>
  </w:num>
  <w:num w:numId="20">
    <w:abstractNumId w:val="21"/>
  </w:num>
  <w:num w:numId="21">
    <w:abstractNumId w:val="18"/>
  </w:num>
  <w:num w:numId="22">
    <w:abstractNumId w:val="31"/>
  </w:num>
  <w:num w:numId="23">
    <w:abstractNumId w:val="17"/>
  </w:num>
  <w:num w:numId="24">
    <w:abstractNumId w:val="9"/>
  </w:num>
  <w:num w:numId="25">
    <w:abstractNumId w:val="27"/>
  </w:num>
  <w:num w:numId="26">
    <w:abstractNumId w:val="13"/>
  </w:num>
  <w:num w:numId="27">
    <w:abstractNumId w:val="26"/>
  </w:num>
  <w:num w:numId="28">
    <w:abstractNumId w:val="4"/>
  </w:num>
  <w:num w:numId="29">
    <w:abstractNumId w:val="29"/>
  </w:num>
  <w:num w:numId="30">
    <w:abstractNumId w:val="19"/>
  </w:num>
  <w:num w:numId="31">
    <w:abstractNumId w:val="25"/>
  </w:num>
  <w:num w:numId="32">
    <w:abstractNumId w:val="32"/>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D20"/>
    <w:rsid w:val="00003561"/>
    <w:rsid w:val="000124A2"/>
    <w:rsid w:val="00012793"/>
    <w:rsid w:val="00012DDD"/>
    <w:rsid w:val="00043034"/>
    <w:rsid w:val="0004333F"/>
    <w:rsid w:val="00065077"/>
    <w:rsid w:val="00070418"/>
    <w:rsid w:val="000842AB"/>
    <w:rsid w:val="000879FD"/>
    <w:rsid w:val="000A152F"/>
    <w:rsid w:val="000B743A"/>
    <w:rsid w:val="000C34A4"/>
    <w:rsid w:val="000C5209"/>
    <w:rsid w:val="000D18DF"/>
    <w:rsid w:val="000E33C3"/>
    <w:rsid w:val="000F7F97"/>
    <w:rsid w:val="00120CEB"/>
    <w:rsid w:val="00121482"/>
    <w:rsid w:val="0013096A"/>
    <w:rsid w:val="00134556"/>
    <w:rsid w:val="001473CC"/>
    <w:rsid w:val="0015169A"/>
    <w:rsid w:val="00164D26"/>
    <w:rsid w:val="00171278"/>
    <w:rsid w:val="00176C4D"/>
    <w:rsid w:val="001841D3"/>
    <w:rsid w:val="00190819"/>
    <w:rsid w:val="001A3044"/>
    <w:rsid w:val="001A3FC3"/>
    <w:rsid w:val="001A540A"/>
    <w:rsid w:val="001C11F0"/>
    <w:rsid w:val="001E0E42"/>
    <w:rsid w:val="001F1AE5"/>
    <w:rsid w:val="00204116"/>
    <w:rsid w:val="0020536B"/>
    <w:rsid w:val="00241992"/>
    <w:rsid w:val="00242759"/>
    <w:rsid w:val="00267592"/>
    <w:rsid w:val="002B7472"/>
    <w:rsid w:val="002C5B77"/>
    <w:rsid w:val="00306B58"/>
    <w:rsid w:val="00322E49"/>
    <w:rsid w:val="00325CED"/>
    <w:rsid w:val="00376959"/>
    <w:rsid w:val="00382C6D"/>
    <w:rsid w:val="00384EB5"/>
    <w:rsid w:val="00391385"/>
    <w:rsid w:val="00393641"/>
    <w:rsid w:val="003A6241"/>
    <w:rsid w:val="003B14B4"/>
    <w:rsid w:val="003E516A"/>
    <w:rsid w:val="003F71D3"/>
    <w:rsid w:val="00400EE5"/>
    <w:rsid w:val="00414F92"/>
    <w:rsid w:val="004165CA"/>
    <w:rsid w:val="00431537"/>
    <w:rsid w:val="00444BB0"/>
    <w:rsid w:val="00444E65"/>
    <w:rsid w:val="00455A1F"/>
    <w:rsid w:val="00460323"/>
    <w:rsid w:val="00471038"/>
    <w:rsid w:val="0048571C"/>
    <w:rsid w:val="004930D0"/>
    <w:rsid w:val="004938C1"/>
    <w:rsid w:val="00496A67"/>
    <w:rsid w:val="004A2A8C"/>
    <w:rsid w:val="004A7EAD"/>
    <w:rsid w:val="004F2D8F"/>
    <w:rsid w:val="0050328A"/>
    <w:rsid w:val="00522B9E"/>
    <w:rsid w:val="00534C05"/>
    <w:rsid w:val="00546A22"/>
    <w:rsid w:val="005B3D3F"/>
    <w:rsid w:val="005B5FCF"/>
    <w:rsid w:val="005E3DDD"/>
    <w:rsid w:val="00601F34"/>
    <w:rsid w:val="00635B02"/>
    <w:rsid w:val="006624A5"/>
    <w:rsid w:val="00682F14"/>
    <w:rsid w:val="00683C5E"/>
    <w:rsid w:val="0069589B"/>
    <w:rsid w:val="006A44DD"/>
    <w:rsid w:val="006B37EA"/>
    <w:rsid w:val="006D4718"/>
    <w:rsid w:val="006D7619"/>
    <w:rsid w:val="006E186D"/>
    <w:rsid w:val="0070620D"/>
    <w:rsid w:val="00706F73"/>
    <w:rsid w:val="00725D12"/>
    <w:rsid w:val="00753590"/>
    <w:rsid w:val="00770F2E"/>
    <w:rsid w:val="00795FCC"/>
    <w:rsid w:val="00796040"/>
    <w:rsid w:val="007A290C"/>
    <w:rsid w:val="007A5154"/>
    <w:rsid w:val="007C1CD3"/>
    <w:rsid w:val="007D25CE"/>
    <w:rsid w:val="007E617C"/>
    <w:rsid w:val="007F2091"/>
    <w:rsid w:val="00802072"/>
    <w:rsid w:val="00807D8E"/>
    <w:rsid w:val="0081474B"/>
    <w:rsid w:val="00830C79"/>
    <w:rsid w:val="008359D0"/>
    <w:rsid w:val="00843552"/>
    <w:rsid w:val="008956AB"/>
    <w:rsid w:val="008B52D0"/>
    <w:rsid w:val="008C0AAA"/>
    <w:rsid w:val="008C408C"/>
    <w:rsid w:val="008E3EC5"/>
    <w:rsid w:val="008F0B38"/>
    <w:rsid w:val="00983B74"/>
    <w:rsid w:val="00983EE5"/>
    <w:rsid w:val="009B14DF"/>
    <w:rsid w:val="009D120E"/>
    <w:rsid w:val="00A42878"/>
    <w:rsid w:val="00A43E61"/>
    <w:rsid w:val="00A45C26"/>
    <w:rsid w:val="00A8504F"/>
    <w:rsid w:val="00A9006B"/>
    <w:rsid w:val="00AA471B"/>
    <w:rsid w:val="00AB1053"/>
    <w:rsid w:val="00AB4C7F"/>
    <w:rsid w:val="00AE3092"/>
    <w:rsid w:val="00AE3149"/>
    <w:rsid w:val="00AE5A10"/>
    <w:rsid w:val="00AF7527"/>
    <w:rsid w:val="00B00073"/>
    <w:rsid w:val="00B01A87"/>
    <w:rsid w:val="00B03495"/>
    <w:rsid w:val="00B169D5"/>
    <w:rsid w:val="00B2211B"/>
    <w:rsid w:val="00B37733"/>
    <w:rsid w:val="00B458BA"/>
    <w:rsid w:val="00B50E35"/>
    <w:rsid w:val="00B6203F"/>
    <w:rsid w:val="00B67D4E"/>
    <w:rsid w:val="00B7400B"/>
    <w:rsid w:val="00B86190"/>
    <w:rsid w:val="00BA22A5"/>
    <w:rsid w:val="00BE054A"/>
    <w:rsid w:val="00BE0C9D"/>
    <w:rsid w:val="00BE10BD"/>
    <w:rsid w:val="00BE1869"/>
    <w:rsid w:val="00C03CAA"/>
    <w:rsid w:val="00C23468"/>
    <w:rsid w:val="00C373B2"/>
    <w:rsid w:val="00C44962"/>
    <w:rsid w:val="00C4581D"/>
    <w:rsid w:val="00C55B38"/>
    <w:rsid w:val="00C8376B"/>
    <w:rsid w:val="00C919AE"/>
    <w:rsid w:val="00CB079F"/>
    <w:rsid w:val="00CB4D20"/>
    <w:rsid w:val="00CB644B"/>
    <w:rsid w:val="00CE0E6B"/>
    <w:rsid w:val="00CE46C6"/>
    <w:rsid w:val="00CE5A77"/>
    <w:rsid w:val="00CF146D"/>
    <w:rsid w:val="00D26AEC"/>
    <w:rsid w:val="00D27A38"/>
    <w:rsid w:val="00D4723E"/>
    <w:rsid w:val="00D61BEB"/>
    <w:rsid w:val="00D73DD0"/>
    <w:rsid w:val="00D83CE3"/>
    <w:rsid w:val="00D861D1"/>
    <w:rsid w:val="00DA766F"/>
    <w:rsid w:val="00DB64FE"/>
    <w:rsid w:val="00DC2F4C"/>
    <w:rsid w:val="00DC3950"/>
    <w:rsid w:val="00DF1CC8"/>
    <w:rsid w:val="00E13E6E"/>
    <w:rsid w:val="00E1671E"/>
    <w:rsid w:val="00E263B4"/>
    <w:rsid w:val="00E35C44"/>
    <w:rsid w:val="00E37A30"/>
    <w:rsid w:val="00E65060"/>
    <w:rsid w:val="00E650E8"/>
    <w:rsid w:val="00E72AF0"/>
    <w:rsid w:val="00E91D81"/>
    <w:rsid w:val="00EC79DA"/>
    <w:rsid w:val="00ED1A12"/>
    <w:rsid w:val="00ED1EDA"/>
    <w:rsid w:val="00EE41F6"/>
    <w:rsid w:val="00EE5F51"/>
    <w:rsid w:val="00EF6A55"/>
    <w:rsid w:val="00EF6E67"/>
    <w:rsid w:val="00F011DF"/>
    <w:rsid w:val="00F01D95"/>
    <w:rsid w:val="00F065DC"/>
    <w:rsid w:val="00F14B97"/>
    <w:rsid w:val="00F1758C"/>
    <w:rsid w:val="00F326FC"/>
    <w:rsid w:val="00F4432D"/>
    <w:rsid w:val="00F44A62"/>
    <w:rsid w:val="00F44AAD"/>
    <w:rsid w:val="00F55395"/>
    <w:rsid w:val="00F55D22"/>
    <w:rsid w:val="00F73728"/>
    <w:rsid w:val="00F74483"/>
    <w:rsid w:val="00F748EA"/>
    <w:rsid w:val="00F873DD"/>
    <w:rsid w:val="00F95C8B"/>
    <w:rsid w:val="00FA0744"/>
    <w:rsid w:val="00FE0106"/>
    <w:rsid w:val="00FE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C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41"/>
    <w:pPr>
      <w:overflowPunct w:val="0"/>
      <w:autoSpaceDE w:val="0"/>
      <w:autoSpaceDN w:val="0"/>
      <w:adjustRightInd w:val="0"/>
      <w:textAlignment w:val="baseline"/>
    </w:pPr>
    <w:rPr>
      <w:rFonts w:ascii="Century Schoolbook" w:hAnsi="Century Schoolbook"/>
      <w:szCs w:val="20"/>
    </w:rPr>
  </w:style>
  <w:style w:type="paragraph" w:styleId="Heading1">
    <w:name w:val="heading 1"/>
    <w:basedOn w:val="Normal"/>
    <w:next w:val="Normal"/>
    <w:link w:val="Heading1Char"/>
    <w:uiPriority w:val="99"/>
    <w:qFormat/>
    <w:rsid w:val="003936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393641"/>
    <w:pPr>
      <w:keepNext/>
      <w:numPr>
        <w:ilvl w:val="1"/>
        <w:numId w:val="16"/>
      </w:numPr>
      <w:jc w:val="both"/>
      <w:outlineLvl w:val="1"/>
    </w:pPr>
    <w:rPr>
      <w:rFonts w:ascii="Times New Roman" w:hAnsi="Times New Roman"/>
      <w:b/>
      <w:bCs/>
    </w:rPr>
  </w:style>
  <w:style w:type="paragraph" w:styleId="Heading3">
    <w:name w:val="heading 3"/>
    <w:basedOn w:val="Normal"/>
    <w:next w:val="Normal"/>
    <w:link w:val="Heading3Char"/>
    <w:uiPriority w:val="99"/>
    <w:qFormat/>
    <w:rsid w:val="00393641"/>
    <w:pPr>
      <w:keepNext/>
      <w:numPr>
        <w:ilvl w:val="2"/>
        <w:numId w:val="16"/>
      </w:numPr>
      <w:tabs>
        <w:tab w:val="left" w:pos="540"/>
      </w:tabs>
      <w:jc w:val="center"/>
      <w:outlineLvl w:val="2"/>
    </w:pPr>
    <w:rPr>
      <w:rFonts w:ascii="Times New Roman" w:hAnsi="Times New Roman"/>
      <w:b/>
      <w:bCs/>
    </w:rPr>
  </w:style>
  <w:style w:type="paragraph" w:styleId="Heading4">
    <w:name w:val="heading 4"/>
    <w:basedOn w:val="Normal"/>
    <w:next w:val="Normal"/>
    <w:link w:val="Heading4Char"/>
    <w:uiPriority w:val="99"/>
    <w:qFormat/>
    <w:rsid w:val="00393641"/>
    <w:pPr>
      <w:keepNext/>
      <w:numPr>
        <w:ilvl w:val="3"/>
        <w:numId w:val="16"/>
      </w:numPr>
      <w:tabs>
        <w:tab w:val="left" w:pos="540"/>
        <w:tab w:val="left" w:pos="4482"/>
        <w:tab w:val="left" w:pos="5220"/>
      </w:tabs>
      <w:outlineLvl w:val="3"/>
    </w:pPr>
    <w:rPr>
      <w:rFonts w:ascii="Times New Roman" w:hAnsi="Times New Roman"/>
      <w:b/>
      <w:bCs/>
    </w:rPr>
  </w:style>
  <w:style w:type="paragraph" w:styleId="Heading5">
    <w:name w:val="heading 5"/>
    <w:basedOn w:val="Normal"/>
    <w:next w:val="Normal"/>
    <w:link w:val="Heading5Char"/>
    <w:uiPriority w:val="99"/>
    <w:qFormat/>
    <w:rsid w:val="00393641"/>
    <w:pPr>
      <w:keepNext/>
      <w:numPr>
        <w:ilvl w:val="4"/>
        <w:numId w:val="16"/>
      </w:numPr>
      <w:jc w:val="both"/>
      <w:outlineLvl w:val="4"/>
    </w:pPr>
    <w:rPr>
      <w:rFonts w:ascii="Times New Roman" w:hAnsi="Times New Roman"/>
      <w:u w:val="single"/>
    </w:rPr>
  </w:style>
  <w:style w:type="paragraph" w:styleId="Heading6">
    <w:name w:val="heading 6"/>
    <w:basedOn w:val="Normal"/>
    <w:next w:val="Normal"/>
    <w:link w:val="Heading6Char"/>
    <w:uiPriority w:val="99"/>
    <w:qFormat/>
    <w:rsid w:val="00393641"/>
    <w:pPr>
      <w:keepNext/>
      <w:numPr>
        <w:ilvl w:val="5"/>
        <w:numId w:val="16"/>
      </w:numPr>
      <w:outlineLvl w:val="5"/>
    </w:pPr>
    <w:rPr>
      <w:rFonts w:ascii="Times New Roman" w:hAnsi="Times New Roman"/>
      <w:sz w:val="28"/>
    </w:rPr>
  </w:style>
  <w:style w:type="paragraph" w:styleId="Heading7">
    <w:name w:val="heading 7"/>
    <w:basedOn w:val="Normal"/>
    <w:next w:val="Normal"/>
    <w:link w:val="Heading7Char"/>
    <w:uiPriority w:val="99"/>
    <w:qFormat/>
    <w:rsid w:val="00393641"/>
    <w:pPr>
      <w:keepNext/>
      <w:numPr>
        <w:ilvl w:val="6"/>
        <w:numId w:val="16"/>
      </w:numPr>
      <w:jc w:val="both"/>
      <w:outlineLvl w:val="6"/>
    </w:pPr>
    <w:rPr>
      <w:rFonts w:ascii="Times New Roman" w:hAnsi="Times New Roman"/>
      <w:u w:val="single"/>
    </w:rPr>
  </w:style>
  <w:style w:type="paragraph" w:styleId="Heading8">
    <w:name w:val="heading 8"/>
    <w:basedOn w:val="Normal"/>
    <w:next w:val="Normal"/>
    <w:link w:val="Heading8Char"/>
    <w:uiPriority w:val="99"/>
    <w:qFormat/>
    <w:rsid w:val="0039364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93641"/>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1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21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21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21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C21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C214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C214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C214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C214D"/>
    <w:rPr>
      <w:rFonts w:asciiTheme="majorHAnsi" w:eastAsiaTheme="majorEastAsia" w:hAnsiTheme="majorHAnsi" w:cstheme="majorBidi"/>
    </w:rPr>
  </w:style>
  <w:style w:type="paragraph" w:styleId="Header">
    <w:name w:val="header"/>
    <w:basedOn w:val="Normal"/>
    <w:link w:val="HeaderChar"/>
    <w:uiPriority w:val="99"/>
    <w:rsid w:val="00393641"/>
    <w:pPr>
      <w:tabs>
        <w:tab w:val="center" w:pos="4320"/>
        <w:tab w:val="right" w:pos="8640"/>
      </w:tabs>
    </w:pPr>
  </w:style>
  <w:style w:type="character" w:customStyle="1" w:styleId="HeaderChar">
    <w:name w:val="Header Char"/>
    <w:basedOn w:val="DefaultParagraphFont"/>
    <w:link w:val="Header"/>
    <w:uiPriority w:val="99"/>
    <w:semiHidden/>
    <w:rsid w:val="00FC214D"/>
    <w:rPr>
      <w:rFonts w:ascii="Century Schoolbook" w:hAnsi="Century Schoolbook"/>
      <w:szCs w:val="20"/>
    </w:rPr>
  </w:style>
  <w:style w:type="paragraph" w:styleId="Footer">
    <w:name w:val="footer"/>
    <w:aliases w:val="Front End Footer"/>
    <w:basedOn w:val="Normal"/>
    <w:link w:val="FooterChar"/>
    <w:uiPriority w:val="99"/>
    <w:rsid w:val="00393641"/>
    <w:pPr>
      <w:tabs>
        <w:tab w:val="center" w:pos="4320"/>
        <w:tab w:val="right" w:pos="8640"/>
      </w:tabs>
    </w:pPr>
    <w:rPr>
      <w:rFonts w:ascii="Times New Roman" w:hAnsi="Times New Roman"/>
    </w:rPr>
  </w:style>
  <w:style w:type="character" w:customStyle="1" w:styleId="FooterChar">
    <w:name w:val="Footer Char"/>
    <w:aliases w:val="Front End Footer Char"/>
    <w:basedOn w:val="DefaultParagraphFont"/>
    <w:link w:val="Footer"/>
    <w:uiPriority w:val="99"/>
    <w:semiHidden/>
    <w:rsid w:val="00FC214D"/>
    <w:rPr>
      <w:rFonts w:ascii="Century Schoolbook" w:hAnsi="Century Schoolbook"/>
      <w:szCs w:val="20"/>
    </w:rPr>
  </w:style>
  <w:style w:type="character" w:styleId="PageNumber">
    <w:name w:val="page number"/>
    <w:basedOn w:val="DefaultParagraphFont"/>
    <w:uiPriority w:val="99"/>
    <w:rsid w:val="00393641"/>
    <w:rPr>
      <w:rFonts w:cs="Times New Roman"/>
    </w:rPr>
  </w:style>
  <w:style w:type="paragraph" w:styleId="DocumentMap">
    <w:name w:val="Document Map"/>
    <w:basedOn w:val="Normal"/>
    <w:link w:val="DocumentMapChar"/>
    <w:uiPriority w:val="99"/>
    <w:semiHidden/>
    <w:rsid w:val="0039364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C214D"/>
    <w:rPr>
      <w:sz w:val="0"/>
      <w:szCs w:val="0"/>
    </w:rPr>
  </w:style>
  <w:style w:type="paragraph" w:styleId="Title">
    <w:name w:val="Title"/>
    <w:basedOn w:val="Normal"/>
    <w:link w:val="TitleChar"/>
    <w:uiPriority w:val="99"/>
    <w:qFormat/>
    <w:rsid w:val="00393641"/>
    <w:pPr>
      <w:overflowPunct/>
      <w:autoSpaceDE/>
      <w:autoSpaceDN/>
      <w:adjustRightInd/>
      <w:jc w:val="center"/>
      <w:textAlignment w:val="auto"/>
    </w:pPr>
    <w:rPr>
      <w:rFonts w:ascii="Times New Roman" w:hAnsi="Times New Roman"/>
      <w:b/>
      <w:bCs/>
      <w:sz w:val="24"/>
      <w:szCs w:val="24"/>
      <w:u w:val="single"/>
    </w:rPr>
  </w:style>
  <w:style w:type="character" w:customStyle="1" w:styleId="TitleChar">
    <w:name w:val="Title Char"/>
    <w:basedOn w:val="DefaultParagraphFont"/>
    <w:link w:val="Title"/>
    <w:uiPriority w:val="10"/>
    <w:rsid w:val="00FC214D"/>
    <w:rPr>
      <w:rFonts w:asciiTheme="majorHAnsi" w:eastAsiaTheme="majorEastAsia" w:hAnsiTheme="majorHAnsi" w:cstheme="majorBidi"/>
      <w:b/>
      <w:bCs/>
      <w:kern w:val="28"/>
      <w:sz w:val="32"/>
      <w:szCs w:val="32"/>
    </w:rPr>
  </w:style>
  <w:style w:type="paragraph" w:customStyle="1" w:styleId="WP9Heading1">
    <w:name w:val="WP9_Heading 1"/>
    <w:basedOn w:val="Normal"/>
    <w:uiPriority w:val="99"/>
    <w:rsid w:val="00393641"/>
    <w:pPr>
      <w:widowControl w:val="0"/>
      <w:tabs>
        <w:tab w:val="left" w:pos="0"/>
        <w:tab w:val="left" w:pos="6480"/>
        <w:tab w:val="left" w:pos="7200"/>
        <w:tab w:val="left" w:pos="7920"/>
        <w:tab w:val="left" w:pos="8640"/>
        <w:tab w:val="left" w:pos="9360"/>
        <w:tab w:val="left" w:pos="10080"/>
        <w:tab w:val="right" w:pos="10800"/>
      </w:tabs>
      <w:overflowPunct/>
      <w:autoSpaceDE/>
      <w:autoSpaceDN/>
      <w:adjustRightInd/>
      <w:textAlignment w:val="auto"/>
    </w:pPr>
    <w:rPr>
      <w:rFonts w:ascii="Times New Roman" w:hAnsi="Times New Roman"/>
      <w:b/>
      <w:sz w:val="24"/>
    </w:rPr>
  </w:style>
  <w:style w:type="paragraph" w:styleId="BodyTextIndent">
    <w:name w:val="Body Text Indent"/>
    <w:basedOn w:val="Normal"/>
    <w:link w:val="BodyTextIndentChar"/>
    <w:uiPriority w:val="99"/>
    <w:rsid w:val="00393641"/>
    <w:pPr>
      <w:overflowPunct/>
      <w:autoSpaceDE/>
      <w:autoSpaceDN/>
      <w:adjustRightInd/>
      <w:ind w:left="1440"/>
      <w:textAlignment w:val="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FC214D"/>
    <w:rPr>
      <w:rFonts w:ascii="Century Schoolbook" w:hAnsi="Century Schoolbook"/>
      <w:szCs w:val="20"/>
    </w:rPr>
  </w:style>
  <w:style w:type="paragraph" w:styleId="BodyText">
    <w:name w:val="Body Text"/>
    <w:basedOn w:val="Normal"/>
    <w:link w:val="BodyTextChar"/>
    <w:uiPriority w:val="99"/>
    <w:rsid w:val="00393641"/>
    <w:pPr>
      <w:jc w:val="both"/>
    </w:pPr>
    <w:rPr>
      <w:rFonts w:ascii="Times New Roman" w:hAnsi="Times New Roman"/>
      <w:b/>
      <w:bCs/>
    </w:rPr>
  </w:style>
  <w:style w:type="character" w:customStyle="1" w:styleId="BodyTextChar">
    <w:name w:val="Body Text Char"/>
    <w:basedOn w:val="DefaultParagraphFont"/>
    <w:link w:val="BodyText"/>
    <w:uiPriority w:val="99"/>
    <w:semiHidden/>
    <w:rsid w:val="00FC214D"/>
    <w:rPr>
      <w:rFonts w:ascii="Century Schoolbook" w:hAnsi="Century Schoolbook"/>
      <w:szCs w:val="20"/>
    </w:rPr>
  </w:style>
  <w:style w:type="paragraph" w:styleId="BodyText2">
    <w:name w:val="Body Text 2"/>
    <w:basedOn w:val="Normal"/>
    <w:link w:val="BodyText2Char"/>
    <w:uiPriority w:val="99"/>
    <w:rsid w:val="00393641"/>
    <w:pPr>
      <w:jc w:val="both"/>
    </w:pPr>
    <w:rPr>
      <w:rFonts w:ascii="Times New Roman" w:hAnsi="Times New Roman"/>
      <w:b/>
      <w:bCs/>
      <w:u w:val="single"/>
    </w:rPr>
  </w:style>
  <w:style w:type="character" w:customStyle="1" w:styleId="BodyText2Char">
    <w:name w:val="Body Text 2 Char"/>
    <w:basedOn w:val="DefaultParagraphFont"/>
    <w:link w:val="BodyText2"/>
    <w:uiPriority w:val="99"/>
    <w:semiHidden/>
    <w:rsid w:val="00FC214D"/>
    <w:rPr>
      <w:rFonts w:ascii="Century Schoolbook" w:hAnsi="Century Schoolbook"/>
      <w:szCs w:val="20"/>
    </w:rPr>
  </w:style>
  <w:style w:type="paragraph" w:styleId="BodyText3">
    <w:name w:val="Body Text 3"/>
    <w:basedOn w:val="Normal"/>
    <w:link w:val="BodyText3Char"/>
    <w:uiPriority w:val="99"/>
    <w:rsid w:val="00393641"/>
    <w:pPr>
      <w:jc w:val="both"/>
    </w:pPr>
    <w:rPr>
      <w:rFonts w:ascii="Times New Roman" w:hAnsi="Times New Roman"/>
    </w:rPr>
  </w:style>
  <w:style w:type="character" w:customStyle="1" w:styleId="BodyText3Char">
    <w:name w:val="Body Text 3 Char"/>
    <w:basedOn w:val="DefaultParagraphFont"/>
    <w:link w:val="BodyText3"/>
    <w:uiPriority w:val="99"/>
    <w:semiHidden/>
    <w:rsid w:val="00FC214D"/>
    <w:rPr>
      <w:rFonts w:ascii="Century Schoolbook" w:hAnsi="Century Schoolbook"/>
      <w:sz w:val="16"/>
      <w:szCs w:val="16"/>
    </w:rPr>
  </w:style>
  <w:style w:type="paragraph" w:styleId="BodyTextIndent2">
    <w:name w:val="Body Text Indent 2"/>
    <w:basedOn w:val="Normal"/>
    <w:link w:val="BodyTextIndent2Char"/>
    <w:rsid w:val="00393641"/>
    <w:pPr>
      <w:ind w:left="810" w:hanging="45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FC214D"/>
    <w:rPr>
      <w:rFonts w:ascii="Century Schoolbook" w:hAnsi="Century Schoolbook"/>
      <w:szCs w:val="20"/>
    </w:rPr>
  </w:style>
  <w:style w:type="paragraph" w:styleId="BodyTextIndent3">
    <w:name w:val="Body Text Indent 3"/>
    <w:basedOn w:val="Normal"/>
    <w:link w:val="BodyTextIndent3Char"/>
    <w:uiPriority w:val="99"/>
    <w:rsid w:val="00393641"/>
    <w:pPr>
      <w:ind w:left="36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FC214D"/>
    <w:rPr>
      <w:rFonts w:ascii="Century Schoolbook" w:hAnsi="Century Schoolbook"/>
      <w:sz w:val="16"/>
      <w:szCs w:val="16"/>
    </w:rPr>
  </w:style>
  <w:style w:type="paragraph" w:styleId="FootnoteText">
    <w:name w:val="footnote text"/>
    <w:basedOn w:val="Normal"/>
    <w:link w:val="FootnoteTextChar"/>
    <w:uiPriority w:val="99"/>
    <w:semiHidden/>
    <w:rsid w:val="00393641"/>
    <w:pPr>
      <w:numPr>
        <w:numId w:val="16"/>
      </w:numPr>
    </w:pPr>
    <w:rPr>
      <w:sz w:val="20"/>
    </w:rPr>
  </w:style>
  <w:style w:type="character" w:customStyle="1" w:styleId="FootnoteTextChar">
    <w:name w:val="Footnote Text Char"/>
    <w:basedOn w:val="DefaultParagraphFont"/>
    <w:link w:val="FootnoteText"/>
    <w:uiPriority w:val="99"/>
    <w:semiHidden/>
    <w:rsid w:val="00FC214D"/>
    <w:rPr>
      <w:rFonts w:ascii="Century Schoolbook" w:hAnsi="Century Schoolbook"/>
      <w:sz w:val="20"/>
      <w:szCs w:val="20"/>
    </w:rPr>
  </w:style>
  <w:style w:type="paragraph" w:styleId="BlockText">
    <w:name w:val="Block Text"/>
    <w:basedOn w:val="Normal"/>
    <w:uiPriority w:val="99"/>
    <w:rsid w:val="00393641"/>
    <w:pPr>
      <w:ind w:left="360" w:right="720"/>
    </w:pPr>
    <w:rPr>
      <w:rFonts w:ascii="Times New Roman" w:hAnsi="Times New Roman"/>
      <w:color w:val="FF0000"/>
    </w:rPr>
  </w:style>
  <w:style w:type="paragraph" w:styleId="BalloonText">
    <w:name w:val="Balloon Text"/>
    <w:basedOn w:val="Normal"/>
    <w:link w:val="BalloonTextChar"/>
    <w:uiPriority w:val="99"/>
    <w:semiHidden/>
    <w:rsid w:val="009B14DF"/>
    <w:rPr>
      <w:rFonts w:ascii="Tahoma" w:hAnsi="Tahoma" w:cs="Tahoma"/>
      <w:sz w:val="16"/>
      <w:szCs w:val="16"/>
    </w:rPr>
  </w:style>
  <w:style w:type="character" w:customStyle="1" w:styleId="BalloonTextChar">
    <w:name w:val="Balloon Text Char"/>
    <w:basedOn w:val="DefaultParagraphFont"/>
    <w:link w:val="BalloonText"/>
    <w:uiPriority w:val="99"/>
    <w:semiHidden/>
    <w:rsid w:val="00FC214D"/>
    <w:rPr>
      <w:sz w:val="0"/>
      <w:szCs w:val="0"/>
    </w:rPr>
  </w:style>
  <w:style w:type="character" w:styleId="Hyperlink">
    <w:name w:val="Hyperlink"/>
    <w:basedOn w:val="DefaultParagraphFont"/>
    <w:uiPriority w:val="99"/>
    <w:rsid w:val="0050328A"/>
    <w:rPr>
      <w:rFonts w:cs="Times New Roman"/>
      <w:color w:val="0000FF"/>
      <w:u w:val="single"/>
    </w:rPr>
  </w:style>
  <w:style w:type="character" w:styleId="FollowedHyperlink">
    <w:name w:val="FollowedHyperlink"/>
    <w:basedOn w:val="DefaultParagraphFont"/>
    <w:uiPriority w:val="99"/>
    <w:rsid w:val="0050328A"/>
    <w:rPr>
      <w:rFonts w:cs="Times New Roman"/>
      <w:color w:val="800080"/>
      <w:u w:val="single"/>
    </w:rPr>
  </w:style>
  <w:style w:type="paragraph" w:styleId="ListParagraph">
    <w:name w:val="List Paragraph"/>
    <w:basedOn w:val="Normal"/>
    <w:uiPriority w:val="99"/>
    <w:qFormat/>
    <w:rsid w:val="00F748EA"/>
    <w:pPr>
      <w:ind w:left="720"/>
      <w:contextualSpacing/>
    </w:pPr>
  </w:style>
  <w:style w:type="paragraph" w:customStyle="1" w:styleId="PRT">
    <w:name w:val="PRT"/>
    <w:basedOn w:val="Normal"/>
    <w:next w:val="ART"/>
    <w:uiPriority w:val="99"/>
    <w:rsid w:val="00534C05"/>
    <w:pPr>
      <w:keepNext/>
      <w:numPr>
        <w:numId w:val="34"/>
      </w:numPr>
      <w:suppressAutoHyphens/>
      <w:overflowPunct/>
      <w:autoSpaceDE/>
      <w:autoSpaceDN/>
      <w:adjustRightInd/>
      <w:spacing w:before="480"/>
      <w:jc w:val="both"/>
      <w:textAlignment w:val="auto"/>
      <w:outlineLvl w:val="0"/>
    </w:pPr>
    <w:rPr>
      <w:rFonts w:ascii="Times New Roman" w:hAnsi="Times New Roman"/>
    </w:rPr>
  </w:style>
  <w:style w:type="paragraph" w:customStyle="1" w:styleId="SUT">
    <w:name w:val="SUT"/>
    <w:basedOn w:val="Normal"/>
    <w:next w:val="PR1"/>
    <w:uiPriority w:val="99"/>
    <w:rsid w:val="00534C05"/>
    <w:pPr>
      <w:numPr>
        <w:ilvl w:val="1"/>
        <w:numId w:val="34"/>
      </w:numPr>
      <w:suppressAutoHyphens/>
      <w:overflowPunct/>
      <w:autoSpaceDE/>
      <w:autoSpaceDN/>
      <w:adjustRightInd/>
      <w:spacing w:before="240"/>
      <w:jc w:val="both"/>
      <w:textAlignment w:val="auto"/>
      <w:outlineLvl w:val="0"/>
    </w:pPr>
    <w:rPr>
      <w:rFonts w:ascii="Times New Roman" w:hAnsi="Times New Roman"/>
    </w:rPr>
  </w:style>
  <w:style w:type="paragraph" w:customStyle="1" w:styleId="DST">
    <w:name w:val="DST"/>
    <w:basedOn w:val="Normal"/>
    <w:next w:val="PR1"/>
    <w:uiPriority w:val="99"/>
    <w:rsid w:val="00534C05"/>
    <w:pPr>
      <w:numPr>
        <w:ilvl w:val="2"/>
        <w:numId w:val="34"/>
      </w:numPr>
      <w:suppressAutoHyphens/>
      <w:overflowPunct/>
      <w:autoSpaceDE/>
      <w:autoSpaceDN/>
      <w:adjustRightInd/>
      <w:spacing w:before="240"/>
      <w:jc w:val="both"/>
      <w:textAlignment w:val="auto"/>
      <w:outlineLvl w:val="0"/>
    </w:pPr>
    <w:rPr>
      <w:rFonts w:ascii="Times New Roman" w:hAnsi="Times New Roman"/>
    </w:rPr>
  </w:style>
  <w:style w:type="paragraph" w:customStyle="1" w:styleId="ART">
    <w:name w:val="ART"/>
    <w:basedOn w:val="Normal"/>
    <w:next w:val="PR1"/>
    <w:uiPriority w:val="99"/>
    <w:rsid w:val="00534C05"/>
    <w:pPr>
      <w:keepNext/>
      <w:numPr>
        <w:ilvl w:val="3"/>
        <w:numId w:val="34"/>
      </w:numPr>
      <w:suppressAutoHyphens/>
      <w:overflowPunct/>
      <w:autoSpaceDE/>
      <w:autoSpaceDN/>
      <w:adjustRightInd/>
      <w:spacing w:before="480"/>
      <w:jc w:val="both"/>
      <w:textAlignment w:val="auto"/>
      <w:outlineLvl w:val="1"/>
    </w:pPr>
    <w:rPr>
      <w:rFonts w:ascii="Times New Roman" w:hAnsi="Times New Roman"/>
    </w:rPr>
  </w:style>
  <w:style w:type="paragraph" w:customStyle="1" w:styleId="PR1">
    <w:name w:val="PR1"/>
    <w:basedOn w:val="Normal"/>
    <w:uiPriority w:val="99"/>
    <w:rsid w:val="00534C05"/>
    <w:pPr>
      <w:numPr>
        <w:ilvl w:val="4"/>
        <w:numId w:val="34"/>
      </w:numPr>
      <w:suppressAutoHyphens/>
      <w:overflowPunct/>
      <w:autoSpaceDE/>
      <w:autoSpaceDN/>
      <w:adjustRightInd/>
      <w:spacing w:before="240"/>
      <w:jc w:val="both"/>
      <w:textAlignment w:val="auto"/>
      <w:outlineLvl w:val="2"/>
    </w:pPr>
    <w:rPr>
      <w:rFonts w:ascii="Times New Roman" w:hAnsi="Times New Roman"/>
    </w:rPr>
  </w:style>
  <w:style w:type="paragraph" w:customStyle="1" w:styleId="PR2">
    <w:name w:val="PR2"/>
    <w:basedOn w:val="Normal"/>
    <w:uiPriority w:val="99"/>
    <w:rsid w:val="00534C05"/>
    <w:pPr>
      <w:numPr>
        <w:ilvl w:val="5"/>
        <w:numId w:val="34"/>
      </w:numPr>
      <w:suppressAutoHyphens/>
      <w:overflowPunct/>
      <w:autoSpaceDE/>
      <w:autoSpaceDN/>
      <w:adjustRightInd/>
      <w:jc w:val="both"/>
      <w:textAlignment w:val="auto"/>
      <w:outlineLvl w:val="3"/>
    </w:pPr>
    <w:rPr>
      <w:rFonts w:ascii="Times New Roman" w:hAnsi="Times New Roman"/>
    </w:rPr>
  </w:style>
  <w:style w:type="paragraph" w:customStyle="1" w:styleId="PR3">
    <w:name w:val="PR3"/>
    <w:basedOn w:val="Normal"/>
    <w:uiPriority w:val="99"/>
    <w:rsid w:val="00534C05"/>
    <w:pPr>
      <w:numPr>
        <w:ilvl w:val="6"/>
        <w:numId w:val="34"/>
      </w:numPr>
      <w:suppressAutoHyphens/>
      <w:overflowPunct/>
      <w:autoSpaceDE/>
      <w:autoSpaceDN/>
      <w:adjustRightInd/>
      <w:jc w:val="both"/>
      <w:textAlignment w:val="auto"/>
      <w:outlineLvl w:val="4"/>
    </w:pPr>
    <w:rPr>
      <w:rFonts w:ascii="Times New Roman" w:hAnsi="Times New Roman"/>
    </w:rPr>
  </w:style>
  <w:style w:type="paragraph" w:customStyle="1" w:styleId="PR4">
    <w:name w:val="PR4"/>
    <w:basedOn w:val="Normal"/>
    <w:uiPriority w:val="99"/>
    <w:rsid w:val="00534C05"/>
    <w:pPr>
      <w:numPr>
        <w:ilvl w:val="7"/>
        <w:numId w:val="34"/>
      </w:numPr>
      <w:suppressAutoHyphens/>
      <w:overflowPunct/>
      <w:autoSpaceDE/>
      <w:autoSpaceDN/>
      <w:adjustRightInd/>
      <w:jc w:val="both"/>
      <w:textAlignment w:val="auto"/>
      <w:outlineLvl w:val="5"/>
    </w:pPr>
    <w:rPr>
      <w:rFonts w:ascii="Times New Roman" w:hAnsi="Times New Roman"/>
    </w:rPr>
  </w:style>
  <w:style w:type="paragraph" w:customStyle="1" w:styleId="PR5">
    <w:name w:val="PR5"/>
    <w:basedOn w:val="Normal"/>
    <w:uiPriority w:val="99"/>
    <w:rsid w:val="00534C05"/>
    <w:pPr>
      <w:numPr>
        <w:ilvl w:val="8"/>
        <w:numId w:val="34"/>
      </w:numPr>
      <w:suppressAutoHyphens/>
      <w:overflowPunct/>
      <w:autoSpaceDE/>
      <w:autoSpaceDN/>
      <w:adjustRightInd/>
      <w:jc w:val="both"/>
      <w:textAlignment w:val="auto"/>
      <w:outlineLvl w:val="6"/>
    </w:pPr>
    <w:rPr>
      <w:rFonts w:ascii="Times New Roman" w:hAnsi="Times New Roman"/>
    </w:rPr>
  </w:style>
  <w:style w:type="table" w:styleId="TableGrid">
    <w:name w:val="Table Grid"/>
    <w:basedOn w:val="TableNormal"/>
    <w:uiPriority w:val="99"/>
    <w:locked/>
    <w:rsid w:val="00EF6A5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EDA"/>
    <w:rPr>
      <w:sz w:val="16"/>
      <w:szCs w:val="16"/>
    </w:rPr>
  </w:style>
  <w:style w:type="paragraph" w:styleId="CommentText">
    <w:name w:val="annotation text"/>
    <w:basedOn w:val="Normal"/>
    <w:link w:val="CommentTextChar"/>
    <w:uiPriority w:val="99"/>
    <w:unhideWhenUsed/>
    <w:rsid w:val="00ED1EDA"/>
    <w:rPr>
      <w:sz w:val="20"/>
    </w:rPr>
  </w:style>
  <w:style w:type="character" w:customStyle="1" w:styleId="CommentTextChar">
    <w:name w:val="Comment Text Char"/>
    <w:basedOn w:val="DefaultParagraphFont"/>
    <w:link w:val="CommentText"/>
    <w:uiPriority w:val="99"/>
    <w:rsid w:val="00ED1EDA"/>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ED1EDA"/>
    <w:rPr>
      <w:b/>
      <w:bCs/>
    </w:rPr>
  </w:style>
  <w:style w:type="character" w:customStyle="1" w:styleId="CommentSubjectChar">
    <w:name w:val="Comment Subject Char"/>
    <w:basedOn w:val="CommentTextChar"/>
    <w:link w:val="CommentSubject"/>
    <w:uiPriority w:val="99"/>
    <w:semiHidden/>
    <w:rsid w:val="00ED1EDA"/>
    <w:rPr>
      <w:rFonts w:ascii="Century Schoolbook" w:hAnsi="Century Schoolbook"/>
      <w:b/>
      <w:bCs/>
      <w:sz w:val="20"/>
      <w:szCs w:val="20"/>
    </w:rPr>
  </w:style>
  <w:style w:type="paragraph" w:customStyle="1" w:styleId="DocID">
    <w:name w:val="DocID"/>
    <w:basedOn w:val="Footer"/>
    <w:next w:val="Footer"/>
    <w:link w:val="DocIDChar"/>
    <w:rsid w:val="002C5B77"/>
    <w:pPr>
      <w:shd w:val="pct15" w:color="auto" w:fill="FFFFFF"/>
      <w:tabs>
        <w:tab w:val="clear" w:pos="4320"/>
        <w:tab w:val="clear" w:pos="8640"/>
      </w:tabs>
    </w:pPr>
    <w:rPr>
      <w:sz w:val="18"/>
    </w:rPr>
  </w:style>
  <w:style w:type="character" w:customStyle="1" w:styleId="DocIDChar">
    <w:name w:val="DocID Char"/>
    <w:basedOn w:val="Heading1Char"/>
    <w:link w:val="DocID"/>
    <w:rsid w:val="002C5B77"/>
    <w:rPr>
      <w:rFonts w:asciiTheme="majorHAnsi" w:eastAsiaTheme="majorEastAsia" w:hAnsiTheme="majorHAnsi" w:cstheme="majorBidi"/>
      <w:b w:val="0"/>
      <w:bCs w:val="0"/>
      <w:kern w:val="32"/>
      <w:sz w:val="18"/>
      <w:szCs w:val="20"/>
      <w:shd w:val="pct15" w:color="auto" w:fill="FFFFFF"/>
      <w:lang w:val="en-US" w:eastAsia="en-US"/>
    </w:rPr>
  </w:style>
  <w:style w:type="paragraph" w:styleId="Revision">
    <w:name w:val="Revision"/>
    <w:hidden/>
    <w:uiPriority w:val="99"/>
    <w:semiHidden/>
    <w:rsid w:val="00A45C26"/>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2011-05-25T15:22:00Z</cp:lastPrinted>
  <dcterms:created xsi:type="dcterms:W3CDTF">2022-01-10T16:48:00Z</dcterms:created>
  <dcterms:modified xsi:type="dcterms:W3CDTF">2022-02-07T22:37:00Z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16302624.2</vt:lpwstr>
  </property>
  <property fmtid="{D5CDD505-2E9C-101B-9397-08002B2CF9AE}" pid="3" name="CUS_DocIDChunk0">
    <vt:lpwstr>16302624.2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